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0E15" w14:textId="1B320B5A" w:rsidR="00866774" w:rsidRPr="00257E56" w:rsidRDefault="00866774" w:rsidP="002E1E5B">
      <w:pPr>
        <w:pStyle w:val="Tekstpodstawowy"/>
        <w:spacing w:before="92"/>
        <w:jc w:val="center"/>
        <w:rPr>
          <w:rFonts w:asciiTheme="minorHAnsi" w:hAnsiTheme="minorHAnsi" w:cstheme="minorHAnsi"/>
          <w:b/>
          <w:bCs/>
        </w:rPr>
      </w:pPr>
      <w:r w:rsidRPr="00257E56">
        <w:rPr>
          <w:rFonts w:asciiTheme="minorHAnsi" w:hAnsiTheme="minorHAnsi" w:cstheme="minorHAnsi"/>
          <w:b/>
          <w:bCs/>
        </w:rPr>
        <w:t>РЭГЛАМЕНТ ПРАГРАМЫ РЭЗІДЭНЦЫІ ДЛЯ ПІСЬМЕННІ(Ц)КАЎ</w:t>
      </w:r>
      <w:r w:rsidR="00C96F13" w:rsidRPr="00257E56">
        <w:rPr>
          <w:rFonts w:asciiTheme="minorHAnsi" w:hAnsiTheme="minorHAnsi" w:cstheme="minorHAnsi"/>
          <w:b/>
          <w:bCs/>
          <w:lang w:val="be-BY"/>
        </w:rPr>
        <w:t xml:space="preserve">, ДРАМАТУРГАЎ </w:t>
      </w:r>
      <w:r w:rsidRPr="00257E56">
        <w:rPr>
          <w:rFonts w:asciiTheme="minorHAnsi" w:hAnsiTheme="minorHAnsi" w:cstheme="minorHAnsi"/>
          <w:b/>
          <w:bCs/>
        </w:rPr>
        <w:t>І</w:t>
      </w:r>
      <w:r w:rsidR="00C96F13" w:rsidRPr="00257E56">
        <w:rPr>
          <w:rFonts w:asciiTheme="minorHAnsi" w:hAnsiTheme="minorHAnsi" w:cstheme="minorHAnsi"/>
          <w:b/>
          <w:bCs/>
          <w:lang w:val="be-BY"/>
        </w:rPr>
        <w:t xml:space="preserve"> </w:t>
      </w:r>
      <w:r w:rsidRPr="00257E56">
        <w:rPr>
          <w:rFonts w:asciiTheme="minorHAnsi" w:hAnsiTheme="minorHAnsi" w:cstheme="minorHAnsi"/>
          <w:b/>
          <w:bCs/>
        </w:rPr>
        <w:t>ПЕРАКЛАДЧЫ(Ц)КАЎ, называнай далей ЛІТАРАТУРНЫМІ РЭЗІДЭНЦЫЯМІ ВАРШАВЫ</w:t>
      </w:r>
    </w:p>
    <w:p w14:paraId="069BF9D3" w14:textId="77777777" w:rsidR="00866774" w:rsidRPr="00257E56" w:rsidRDefault="00866774">
      <w:pPr>
        <w:pStyle w:val="Tekstpodstawowy"/>
        <w:ind w:left="0"/>
        <w:rPr>
          <w:rFonts w:asciiTheme="minorHAnsi" w:hAnsiTheme="minorHAnsi" w:cstheme="minorHAnsi"/>
        </w:rPr>
      </w:pPr>
    </w:p>
    <w:p w14:paraId="28CBBDFD" w14:textId="77777777" w:rsidR="00866774" w:rsidRPr="00257E56" w:rsidRDefault="00866774">
      <w:pPr>
        <w:spacing w:line="480" w:lineRule="auto"/>
        <w:ind w:left="371" w:right="2336" w:firstLine="2219"/>
        <w:jc w:val="both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b/>
          <w:sz w:val="24"/>
          <w:szCs w:val="24"/>
        </w:rPr>
        <w:t xml:space="preserve">Тлумачэнне выкарыстаных тэрмінаў Арганізатар: </w:t>
      </w:r>
      <w:r w:rsidRPr="00257E56">
        <w:rPr>
          <w:rFonts w:asciiTheme="minorHAnsi" w:hAnsiTheme="minorHAnsi" w:cstheme="minorHAnsi"/>
          <w:sz w:val="24"/>
          <w:szCs w:val="24"/>
        </w:rPr>
        <w:t>Старамесцкі Дом культуры ў Варшаве</w:t>
      </w:r>
    </w:p>
    <w:p w14:paraId="2B445E71" w14:textId="77777777" w:rsidR="00866774" w:rsidRPr="00257E56" w:rsidRDefault="00866774">
      <w:pPr>
        <w:pStyle w:val="Tekstpodstawowy"/>
        <w:ind w:right="115"/>
        <w:jc w:val="both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  <w:b/>
        </w:rPr>
        <w:t>Партнёры</w:t>
      </w:r>
      <w:r w:rsidRPr="00257E56">
        <w:rPr>
          <w:rFonts w:asciiTheme="minorHAnsi" w:hAnsiTheme="minorHAnsi" w:cstheme="minorHAnsi"/>
        </w:rPr>
        <w:t>: Таварыства Літаратурная Унія, Таварыства перакладчыкаў літаратуры, Інстытут гарадской культуры ў Гданьску, Кракаўскае</w:t>
      </w:r>
      <w:r w:rsidRPr="00257E56">
        <w:rPr>
          <w:rFonts w:asciiTheme="minorHAnsi" w:hAnsiTheme="minorHAnsi" w:cstheme="minorHAnsi"/>
          <w:spacing w:val="-37"/>
        </w:rPr>
        <w:t xml:space="preserve"> </w:t>
      </w:r>
      <w:r w:rsidRPr="00257E56">
        <w:rPr>
          <w:rFonts w:asciiTheme="minorHAnsi" w:hAnsiTheme="minorHAnsi" w:cstheme="minorHAnsi"/>
        </w:rPr>
        <w:t>фестывальнае агенцтва</w:t>
      </w:r>
    </w:p>
    <w:p w14:paraId="78E7CC1F" w14:textId="77777777" w:rsidR="00866774" w:rsidRPr="00257E56" w:rsidRDefault="00866774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14:paraId="6F8EAE81" w14:textId="77777777" w:rsidR="00866774" w:rsidRPr="00257E56" w:rsidRDefault="00866774">
      <w:pPr>
        <w:pStyle w:val="Tekstpodstawowy"/>
        <w:ind w:right="110"/>
        <w:jc w:val="both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  <w:b/>
        </w:rPr>
        <w:t xml:space="preserve">Камітэт: </w:t>
      </w:r>
      <w:r w:rsidRPr="00257E56">
        <w:rPr>
          <w:rFonts w:asciiTheme="minorHAnsi" w:hAnsiTheme="minorHAnsi" w:cstheme="minorHAnsi"/>
        </w:rPr>
        <w:t>Прадстаўнік/прадстаўніца Старамесцкага Дому культуры, прадстаўнік/ прадстаўніца Таварыства Літаратурная Унія, а таксама прадстаўнік/прадстаўніца Таварыства перакладчыкаў літаратуры.</w:t>
      </w:r>
    </w:p>
    <w:p w14:paraId="4FC984C5" w14:textId="77777777" w:rsidR="00866774" w:rsidRPr="00257E56" w:rsidRDefault="00866774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00F767CA" w14:textId="77777777" w:rsidR="00866774" w:rsidRPr="00257E56" w:rsidRDefault="00866774">
      <w:pPr>
        <w:pStyle w:val="Tekstpodstawowy"/>
        <w:ind w:right="114"/>
        <w:jc w:val="both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  <w:b/>
        </w:rPr>
        <w:t>Заяўнік/Заяўніца</w:t>
      </w:r>
      <w:r w:rsidRPr="00257E56">
        <w:rPr>
          <w:rFonts w:asciiTheme="minorHAnsi" w:hAnsiTheme="minorHAnsi" w:cstheme="minorHAnsi"/>
        </w:rPr>
        <w:t>:</w:t>
      </w:r>
      <w:r w:rsidRPr="00257E56">
        <w:rPr>
          <w:rFonts w:asciiTheme="minorHAnsi" w:hAnsiTheme="minorHAnsi" w:cstheme="minorHAnsi"/>
          <w:spacing w:val="-23"/>
        </w:rPr>
        <w:t xml:space="preserve"> </w:t>
      </w:r>
      <w:r w:rsidRPr="00257E56">
        <w:rPr>
          <w:rFonts w:asciiTheme="minorHAnsi" w:hAnsiTheme="minorHAnsi" w:cstheme="minorHAnsi"/>
        </w:rPr>
        <w:t>творца</w:t>
      </w:r>
      <w:r w:rsidRPr="00257E56">
        <w:rPr>
          <w:rFonts w:asciiTheme="minorHAnsi" w:hAnsiTheme="minorHAnsi" w:cstheme="minorHAnsi"/>
          <w:spacing w:val="-19"/>
        </w:rPr>
        <w:t xml:space="preserve"> </w:t>
      </w:r>
      <w:r w:rsidRPr="00257E56">
        <w:rPr>
          <w:rFonts w:asciiTheme="minorHAnsi" w:hAnsiTheme="minorHAnsi" w:cstheme="minorHAnsi"/>
        </w:rPr>
        <w:t>ў</w:t>
      </w:r>
      <w:r w:rsidRPr="00257E56">
        <w:rPr>
          <w:rFonts w:asciiTheme="minorHAnsi" w:hAnsiTheme="minorHAnsi" w:cstheme="minorHAnsi"/>
          <w:spacing w:val="-20"/>
        </w:rPr>
        <w:t xml:space="preserve"> </w:t>
      </w:r>
      <w:r w:rsidRPr="00257E56">
        <w:rPr>
          <w:rFonts w:asciiTheme="minorHAnsi" w:hAnsiTheme="minorHAnsi" w:cstheme="minorHAnsi"/>
        </w:rPr>
        <w:t>галіне</w:t>
      </w:r>
      <w:r w:rsidRPr="00257E56">
        <w:rPr>
          <w:rFonts w:asciiTheme="minorHAnsi" w:hAnsiTheme="minorHAnsi" w:cstheme="minorHAnsi"/>
          <w:spacing w:val="-20"/>
        </w:rPr>
        <w:t xml:space="preserve"> </w:t>
      </w:r>
      <w:r w:rsidRPr="00257E56">
        <w:rPr>
          <w:rFonts w:asciiTheme="minorHAnsi" w:hAnsiTheme="minorHAnsi" w:cstheme="minorHAnsi"/>
        </w:rPr>
        <w:t>літаратуры</w:t>
      </w:r>
      <w:r w:rsidRPr="00257E56">
        <w:rPr>
          <w:rFonts w:asciiTheme="minorHAnsi" w:hAnsiTheme="minorHAnsi" w:cstheme="minorHAnsi"/>
          <w:spacing w:val="-19"/>
        </w:rPr>
        <w:t xml:space="preserve"> </w:t>
      </w:r>
      <w:r w:rsidRPr="00257E56">
        <w:rPr>
          <w:rFonts w:asciiTheme="minorHAnsi" w:hAnsiTheme="minorHAnsi" w:cstheme="minorHAnsi"/>
        </w:rPr>
        <w:t>(паэзія,</w:t>
      </w:r>
      <w:r w:rsidRPr="00257E56">
        <w:rPr>
          <w:rFonts w:asciiTheme="minorHAnsi" w:hAnsiTheme="minorHAnsi" w:cstheme="minorHAnsi"/>
          <w:spacing w:val="-20"/>
        </w:rPr>
        <w:t xml:space="preserve"> </w:t>
      </w:r>
      <w:r w:rsidRPr="00257E56">
        <w:rPr>
          <w:rFonts w:asciiTheme="minorHAnsi" w:hAnsiTheme="minorHAnsi" w:cstheme="minorHAnsi"/>
        </w:rPr>
        <w:t>проза,</w:t>
      </w:r>
      <w:r w:rsidRPr="00257E56">
        <w:rPr>
          <w:rFonts w:asciiTheme="minorHAnsi" w:hAnsiTheme="minorHAnsi" w:cstheme="minorHAnsi"/>
          <w:spacing w:val="-20"/>
        </w:rPr>
        <w:t xml:space="preserve"> </w:t>
      </w:r>
      <w:r w:rsidRPr="00257E56">
        <w:rPr>
          <w:rFonts w:asciiTheme="minorHAnsi" w:hAnsiTheme="minorHAnsi" w:cstheme="minorHAnsi"/>
        </w:rPr>
        <w:t>эсэістыка,</w:t>
      </w:r>
      <w:r w:rsidRPr="00257E56">
        <w:rPr>
          <w:rFonts w:asciiTheme="minorHAnsi" w:hAnsiTheme="minorHAnsi" w:cstheme="minorHAnsi"/>
          <w:spacing w:val="28"/>
        </w:rPr>
        <w:t xml:space="preserve"> </w:t>
      </w:r>
      <w:r w:rsidRPr="00257E56">
        <w:rPr>
          <w:rFonts w:asciiTheme="minorHAnsi" w:hAnsiTheme="minorHAnsi" w:cstheme="minorHAnsi"/>
        </w:rPr>
        <w:t>мастацкі пераклад, дзіцячая літаратура), які прэтэндуе на літаратурную</w:t>
      </w:r>
      <w:r w:rsidRPr="00257E56">
        <w:rPr>
          <w:rFonts w:asciiTheme="minorHAnsi" w:hAnsiTheme="minorHAnsi" w:cstheme="minorHAnsi"/>
          <w:spacing w:val="-17"/>
        </w:rPr>
        <w:t xml:space="preserve"> </w:t>
      </w:r>
      <w:r w:rsidRPr="00257E56">
        <w:rPr>
          <w:rFonts w:asciiTheme="minorHAnsi" w:hAnsiTheme="minorHAnsi" w:cstheme="minorHAnsi"/>
        </w:rPr>
        <w:t>рэзідэнцыю.</w:t>
      </w:r>
    </w:p>
    <w:p w14:paraId="2E556B47" w14:textId="77777777" w:rsidR="00866774" w:rsidRPr="00257E56" w:rsidRDefault="00866774">
      <w:pPr>
        <w:pStyle w:val="Tekstpodstawowy"/>
        <w:ind w:left="0"/>
        <w:rPr>
          <w:rFonts w:asciiTheme="minorHAnsi" w:hAnsiTheme="minorHAnsi" w:cstheme="minorHAnsi"/>
        </w:rPr>
      </w:pPr>
    </w:p>
    <w:p w14:paraId="1E0153CB" w14:textId="77777777" w:rsidR="00866774" w:rsidRPr="00257E56" w:rsidRDefault="00866774">
      <w:pPr>
        <w:pStyle w:val="Tekstpodstawowy"/>
        <w:ind w:right="115"/>
        <w:jc w:val="both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  <w:b/>
        </w:rPr>
        <w:t xml:space="preserve">Рэзідэнт/Рэзідэнтка: </w:t>
      </w:r>
      <w:r w:rsidRPr="00257E56">
        <w:rPr>
          <w:rFonts w:asciiTheme="minorHAnsi" w:hAnsiTheme="minorHAnsi" w:cstheme="minorHAnsi"/>
        </w:rPr>
        <w:t>творца ў галіне літаратуры (паэзія, проза, эсэістыка, мастацкі пераклад, дзіцячая літаратура), які атрымаў рашэнне аб творчым побыце ў рамках літаратурнай рэзідэнцыі.</w:t>
      </w:r>
    </w:p>
    <w:p w14:paraId="33F85F49" w14:textId="77777777" w:rsidR="00866774" w:rsidRPr="00257E56" w:rsidRDefault="00866774">
      <w:pPr>
        <w:pStyle w:val="Tekstpodstawowy"/>
        <w:ind w:left="0"/>
        <w:rPr>
          <w:rFonts w:asciiTheme="minorHAnsi" w:hAnsiTheme="minorHAnsi" w:cstheme="minorHAnsi"/>
        </w:rPr>
      </w:pPr>
    </w:p>
    <w:p w14:paraId="5A6C4F1E" w14:textId="77777777" w:rsidR="00866774" w:rsidRPr="00257E56" w:rsidRDefault="00866774">
      <w:pPr>
        <w:pStyle w:val="Tekstpodstawowy"/>
        <w:ind w:right="114"/>
        <w:jc w:val="both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  <w:b/>
        </w:rPr>
        <w:t>Літаратурная рэзідэнцыя</w:t>
      </w:r>
      <w:r w:rsidRPr="00257E56">
        <w:rPr>
          <w:rFonts w:asciiTheme="minorHAnsi" w:hAnsiTheme="minorHAnsi" w:cstheme="minorHAnsi"/>
        </w:rPr>
        <w:t>: творчы побыт у Варшаве, у рамках якога Рэзідэнт/Рэзідэнтка працуе над літаратурным тэкстам або перакладам, прапанаваным падчас адбору.</w:t>
      </w:r>
    </w:p>
    <w:p w14:paraId="0824210F" w14:textId="77777777" w:rsidR="00866774" w:rsidRPr="00257E56" w:rsidRDefault="00866774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6D14EE80" w14:textId="77777777" w:rsidR="00866774" w:rsidRPr="00257E56" w:rsidRDefault="00866774">
      <w:pPr>
        <w:ind w:left="371"/>
        <w:jc w:val="both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b/>
          <w:sz w:val="24"/>
          <w:szCs w:val="24"/>
        </w:rPr>
        <w:t>Месца літаратурных рэзідэнцый:</w:t>
      </w:r>
      <w:r w:rsidRPr="00257E56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Варшава.</w:t>
      </w:r>
    </w:p>
    <w:p w14:paraId="70B6FF3F" w14:textId="77777777" w:rsidR="00866774" w:rsidRPr="00257E56" w:rsidRDefault="00866774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50AD3803" w14:textId="77777777" w:rsidR="002E1E5B" w:rsidRPr="00257E56" w:rsidRDefault="00866774" w:rsidP="00257E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7E56">
        <w:rPr>
          <w:rFonts w:asciiTheme="minorHAnsi" w:hAnsiTheme="minorHAnsi" w:cstheme="minorHAnsi"/>
          <w:b/>
          <w:bCs/>
          <w:sz w:val="24"/>
          <w:szCs w:val="24"/>
        </w:rPr>
        <w:t>§1</w:t>
      </w:r>
    </w:p>
    <w:p w14:paraId="3C097AB2" w14:textId="2F12FF4D" w:rsidR="00866774" w:rsidRPr="00257E56" w:rsidRDefault="00866774" w:rsidP="004A358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7E56">
        <w:rPr>
          <w:rFonts w:asciiTheme="minorHAnsi" w:hAnsiTheme="minorHAnsi" w:cstheme="minorHAnsi"/>
          <w:b/>
          <w:bCs/>
          <w:sz w:val="24"/>
          <w:szCs w:val="24"/>
        </w:rPr>
        <w:t>Арганізатары і крыніцы фінансавання рэзідэнцый</w:t>
      </w:r>
    </w:p>
    <w:p w14:paraId="52B4D61B" w14:textId="77777777" w:rsidR="00866774" w:rsidRPr="00257E56" w:rsidRDefault="00866774">
      <w:pPr>
        <w:pStyle w:val="Akapitzlist"/>
        <w:numPr>
          <w:ilvl w:val="0"/>
          <w:numId w:val="11"/>
        </w:numPr>
        <w:tabs>
          <w:tab w:val="left" w:pos="672"/>
        </w:tabs>
        <w:ind w:right="1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 xml:space="preserve">Літаратурныя рэзідэнцыі ў </w:t>
      </w:r>
      <w:r w:rsidRPr="00257E56">
        <w:rPr>
          <w:rFonts w:asciiTheme="minorHAnsi" w:hAnsiTheme="minorHAnsi" w:cstheme="minorHAnsi"/>
          <w:sz w:val="24"/>
          <w:szCs w:val="24"/>
          <w:lang w:val="be-BY"/>
        </w:rPr>
        <w:t xml:space="preserve">сталічным горадзе </w:t>
      </w:r>
      <w:r w:rsidRPr="00257E56">
        <w:rPr>
          <w:rFonts w:asciiTheme="minorHAnsi" w:hAnsiTheme="minorHAnsi" w:cstheme="minorHAnsi"/>
          <w:sz w:val="24"/>
          <w:szCs w:val="24"/>
        </w:rPr>
        <w:t>Варшаве арганізуе Старамесцкі Дом культуры ў Варшаве па даручэнні ўправы сталічнага горада</w:t>
      </w:r>
      <w:r w:rsidRPr="00257E5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Варшавы.</w:t>
      </w:r>
    </w:p>
    <w:p w14:paraId="7E86A2AC" w14:textId="77777777" w:rsidR="00866774" w:rsidRPr="00257E56" w:rsidRDefault="00866774">
      <w:pPr>
        <w:pStyle w:val="Akapitzlist"/>
        <w:numPr>
          <w:ilvl w:val="0"/>
          <w:numId w:val="11"/>
        </w:numPr>
        <w:tabs>
          <w:tab w:val="left" w:pos="641"/>
        </w:tabs>
        <w:ind w:left="640" w:hanging="27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Праграма рэалізуецца ў супрацоўніцтве з</w:t>
      </w:r>
      <w:r w:rsidRPr="00257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Партнёрамі.</w:t>
      </w:r>
    </w:p>
    <w:p w14:paraId="556EF670" w14:textId="586FDD4F" w:rsidR="002E1E5B" w:rsidRPr="00257E56" w:rsidRDefault="00866774" w:rsidP="002E1E5B">
      <w:pPr>
        <w:pStyle w:val="Akapitzlist"/>
        <w:numPr>
          <w:ilvl w:val="0"/>
          <w:numId w:val="11"/>
        </w:numPr>
        <w:tabs>
          <w:tab w:val="left" w:pos="641"/>
        </w:tabs>
        <w:ind w:left="640" w:hanging="27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Праграма фінансуецца управай сталічнага горада</w:t>
      </w:r>
      <w:r w:rsidRPr="00257E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Варшавы.</w:t>
      </w:r>
      <w:r w:rsidR="002E1E5B" w:rsidRPr="00257E56">
        <w:rPr>
          <w:rFonts w:asciiTheme="minorHAnsi" w:hAnsiTheme="minorHAnsi" w:cstheme="minorHAnsi"/>
          <w:sz w:val="24"/>
          <w:szCs w:val="24"/>
        </w:rPr>
        <w:br/>
      </w:r>
    </w:p>
    <w:p w14:paraId="1EEDA99C" w14:textId="1CF10E51" w:rsidR="002E1E5B" w:rsidRPr="00257E56" w:rsidRDefault="00866774" w:rsidP="00257E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7E56">
        <w:rPr>
          <w:rFonts w:asciiTheme="minorHAnsi" w:hAnsiTheme="minorHAnsi" w:cstheme="minorHAnsi"/>
          <w:b/>
          <w:bCs/>
          <w:sz w:val="24"/>
          <w:szCs w:val="24"/>
        </w:rPr>
        <w:t>§2</w:t>
      </w:r>
    </w:p>
    <w:p w14:paraId="171E482E" w14:textId="2B3A2CA8" w:rsidR="00866774" w:rsidRPr="00257E56" w:rsidRDefault="00866774" w:rsidP="004A358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7E56">
        <w:rPr>
          <w:rFonts w:asciiTheme="minorHAnsi" w:hAnsiTheme="minorHAnsi" w:cstheme="minorHAnsi"/>
          <w:b/>
          <w:bCs/>
          <w:sz w:val="24"/>
          <w:szCs w:val="24"/>
        </w:rPr>
        <w:t>Мэты літаратурных рэзідэнцый</w:t>
      </w:r>
    </w:p>
    <w:p w14:paraId="7FC3D8AF" w14:textId="76B3D79E" w:rsidR="00866774" w:rsidRPr="00257E56" w:rsidRDefault="00866774">
      <w:pPr>
        <w:pStyle w:val="Akapitzlist"/>
        <w:numPr>
          <w:ilvl w:val="0"/>
          <w:numId w:val="10"/>
        </w:numPr>
        <w:tabs>
          <w:tab w:val="left" w:pos="641"/>
        </w:tabs>
        <w:spacing w:before="1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Мэтай арганізацыі літаратурных рэзідэнцый з'яўляецца прапаганда Варшавы як горада, прыязнага да культуры, у прыватнасці, да літаратуры; і распаўсюджванне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ведаў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пра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сучасную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і</w:t>
      </w:r>
      <w:r w:rsidRPr="00257E5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гістарычную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Варшаву</w:t>
      </w:r>
      <w:r w:rsidRPr="00257E5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сярод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 xml:space="preserve">літаратараў з </w:t>
      </w:r>
      <w:r w:rsidR="00091ED1" w:rsidRPr="00091ED1">
        <w:rPr>
          <w:rFonts w:asciiTheme="minorHAnsi" w:hAnsiTheme="minorHAnsi" w:cstheme="minorHAnsi"/>
          <w:sz w:val="24"/>
          <w:szCs w:val="24"/>
        </w:rPr>
        <w:t>з Беларусі і Украіны</w:t>
      </w:r>
      <w:r w:rsidRPr="00257E56">
        <w:rPr>
          <w:rFonts w:asciiTheme="minorHAnsi" w:hAnsiTheme="minorHAnsi" w:cstheme="minorHAnsi"/>
          <w:sz w:val="24"/>
          <w:szCs w:val="24"/>
        </w:rPr>
        <w:t>.</w:t>
      </w:r>
    </w:p>
    <w:p w14:paraId="175CB8D3" w14:textId="77777777" w:rsidR="00866774" w:rsidRPr="00257E56" w:rsidRDefault="00866774">
      <w:pPr>
        <w:pStyle w:val="Akapitzlist"/>
        <w:numPr>
          <w:ilvl w:val="0"/>
          <w:numId w:val="10"/>
        </w:numPr>
        <w:tabs>
          <w:tab w:val="left" w:pos="681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Мэтай літаратурных рэзідэнцый з'яўляецца забеспячэнне творцаў умовамі працы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ў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выглядзе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стыпендыі,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побыту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ў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Варшаве,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</w:t>
      </w:r>
      <w:r w:rsidRPr="00257E5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таксама</w:t>
      </w:r>
      <w:r w:rsidRPr="00257E5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мастацкай,</w:t>
      </w:r>
      <w:r w:rsidRPr="00257E5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тэхнічнай і рэкламнай</w:t>
      </w:r>
      <w:r w:rsidRPr="00257E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падтрымкай.</w:t>
      </w:r>
    </w:p>
    <w:p w14:paraId="5B2B24E2" w14:textId="06D8EF70" w:rsidR="00866774" w:rsidRPr="00257E56" w:rsidRDefault="00866774">
      <w:pPr>
        <w:pStyle w:val="Akapitzlist"/>
        <w:numPr>
          <w:ilvl w:val="0"/>
          <w:numId w:val="10"/>
        </w:numPr>
        <w:tabs>
          <w:tab w:val="left" w:pos="991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Арганізатар падтрымае рэалізацыю канцэпцыі, прапанаванай Рэзідэнтам/</w:t>
      </w:r>
      <w:r w:rsidR="004A3581" w:rsidRPr="004A3581">
        <w:rPr>
          <w:rFonts w:asciiTheme="minorHAnsi" w:hAnsiTheme="minorHAnsi" w:cstheme="minorHAnsi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Рэзідэнткай на этапе</w:t>
      </w:r>
      <w:r w:rsidRPr="00257E5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адбору.</w:t>
      </w:r>
    </w:p>
    <w:p w14:paraId="1F47DF39" w14:textId="77777777" w:rsidR="002E1E5B" w:rsidRPr="00257E56" w:rsidRDefault="00866774" w:rsidP="00257E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7E56">
        <w:rPr>
          <w:rFonts w:asciiTheme="minorHAnsi" w:hAnsiTheme="minorHAnsi" w:cstheme="minorHAnsi"/>
          <w:b/>
          <w:bCs/>
          <w:sz w:val="24"/>
          <w:szCs w:val="24"/>
        </w:rPr>
        <w:t>§3</w:t>
      </w:r>
    </w:p>
    <w:p w14:paraId="092A16D0" w14:textId="4C234076" w:rsidR="00866774" w:rsidRPr="00257E56" w:rsidRDefault="00866774" w:rsidP="004A358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7E56">
        <w:rPr>
          <w:rFonts w:asciiTheme="minorHAnsi" w:hAnsiTheme="minorHAnsi" w:cstheme="minorHAnsi"/>
          <w:b/>
          <w:bCs/>
          <w:sz w:val="24"/>
          <w:szCs w:val="24"/>
        </w:rPr>
        <w:t>Правамоцныя Заяўнікі</w:t>
      </w:r>
    </w:p>
    <w:p w14:paraId="2EB9E61B" w14:textId="77777777" w:rsidR="00866774" w:rsidRPr="00257E56" w:rsidRDefault="00866774">
      <w:pPr>
        <w:pStyle w:val="Akapitzlist"/>
        <w:numPr>
          <w:ilvl w:val="0"/>
          <w:numId w:val="9"/>
        </w:numPr>
        <w:tabs>
          <w:tab w:val="left" w:pos="746"/>
        </w:tabs>
        <w:ind w:right="1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 праграме літаратурных рэзідэнцый могуць удзельнічаць паўналетнія фізічныя асобы з поўнай юрыдычнай</w:t>
      </w:r>
      <w:r w:rsidRPr="00257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дзеяздольнасцю:</w:t>
      </w:r>
    </w:p>
    <w:p w14:paraId="2CBD6AA8" w14:textId="77777777" w:rsidR="00866774" w:rsidRPr="00257E56" w:rsidRDefault="00866774" w:rsidP="00091ED1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а. якія займаюцца творчасцю ў галіне літаратуры (паэзія, проза, эсэістыка, мастацкі пераклад, дзіцячая літаратура),</w:t>
      </w:r>
    </w:p>
    <w:p w14:paraId="79B1887E" w14:textId="77777777" w:rsidR="00866774" w:rsidRPr="00257E56" w:rsidRDefault="00866774" w:rsidP="00091ED1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б. якія паходзяць з Беларусі,</w:t>
      </w:r>
    </w:p>
    <w:p w14:paraId="2ACE4555" w14:textId="77777777" w:rsidR="00866774" w:rsidRPr="00257E56" w:rsidRDefault="00866774" w:rsidP="00091ED1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в. маюць хаця б адну выдадзеную кнігу, том паэзіі альбо пераклад,</w:t>
      </w:r>
    </w:p>
    <w:p w14:paraId="46469596" w14:textId="77777777" w:rsidR="00866774" w:rsidRPr="00257E56" w:rsidRDefault="00866774" w:rsidP="00091ED1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lastRenderedPageBreak/>
        <w:t>г. валодаюць як мінімум камунікатыўнымі ведамі англійскай ці польскай моваў.</w:t>
      </w:r>
    </w:p>
    <w:p w14:paraId="1CE56ED1" w14:textId="77777777" w:rsidR="00866774" w:rsidRPr="00257E56" w:rsidRDefault="00866774">
      <w:pPr>
        <w:pStyle w:val="Akapitzlist"/>
        <w:numPr>
          <w:ilvl w:val="0"/>
          <w:numId w:val="9"/>
        </w:numPr>
        <w:tabs>
          <w:tab w:val="left" w:pos="694"/>
        </w:tabs>
        <w:ind w:right="111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Заяўнікамі не могуць быць асобы, звязаныя шлюбам, якія знаходзяцца ў сваяцкіх стасунках або сувязях па прамой лініі; знаходзяцца ў працоўных або дамоўных стасунках з Арганізатарам або чальцамі кіруючых ці кантрольна- наглядных органаў</w:t>
      </w:r>
      <w:r w:rsidRPr="00257E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Партнёраў.</w:t>
      </w:r>
    </w:p>
    <w:p w14:paraId="16551AFE" w14:textId="77777777" w:rsidR="00866774" w:rsidRPr="00257E56" w:rsidRDefault="00866774">
      <w:pPr>
        <w:pStyle w:val="Nagwek1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§4</w:t>
      </w:r>
    </w:p>
    <w:p w14:paraId="4AAC401C" w14:textId="74BE0C66" w:rsidR="00866774" w:rsidRPr="00257E56" w:rsidRDefault="00866774" w:rsidP="004A3581">
      <w:pPr>
        <w:ind w:left="900" w:right="64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7E56">
        <w:rPr>
          <w:rFonts w:asciiTheme="minorHAnsi" w:hAnsiTheme="minorHAnsi" w:cstheme="minorHAnsi"/>
          <w:b/>
          <w:sz w:val="24"/>
          <w:szCs w:val="24"/>
        </w:rPr>
        <w:t>Тэрміны і правілы адбору</w:t>
      </w:r>
    </w:p>
    <w:p w14:paraId="4D244411" w14:textId="1C7BCD94" w:rsidR="00866774" w:rsidRPr="00496222" w:rsidRDefault="00866774" w:rsidP="00496222">
      <w:pPr>
        <w:pStyle w:val="Akapitzlist"/>
        <w:numPr>
          <w:ilvl w:val="0"/>
          <w:numId w:val="8"/>
        </w:numPr>
        <w:tabs>
          <w:tab w:val="left" w:pos="710"/>
        </w:tabs>
        <w:ind w:right="117"/>
        <w:rPr>
          <w:rFonts w:asciiTheme="minorHAnsi" w:hAnsiTheme="minorHAnsi" w:cstheme="minorHAnsi"/>
          <w:sz w:val="24"/>
          <w:szCs w:val="24"/>
        </w:rPr>
      </w:pPr>
      <w:r w:rsidRPr="00496222">
        <w:rPr>
          <w:rFonts w:asciiTheme="minorHAnsi" w:hAnsiTheme="minorHAnsi" w:cstheme="minorHAnsi"/>
          <w:sz w:val="24"/>
          <w:szCs w:val="24"/>
        </w:rPr>
        <w:t>Для рэалізацыі літаратурных рэзідэнцый Арганізатар правядзе адбор на ўмовах, выкладзеных</w:t>
      </w:r>
      <w:r w:rsidRPr="004962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96222">
        <w:rPr>
          <w:rFonts w:asciiTheme="minorHAnsi" w:hAnsiTheme="minorHAnsi" w:cstheme="minorHAnsi"/>
          <w:sz w:val="24"/>
          <w:szCs w:val="24"/>
        </w:rPr>
        <w:t>ніжэй.</w:t>
      </w:r>
    </w:p>
    <w:p w14:paraId="03542E79" w14:textId="34E86FAC" w:rsidR="00866774" w:rsidRPr="00496222" w:rsidRDefault="00866774" w:rsidP="00496222">
      <w:pPr>
        <w:pStyle w:val="Akapitzlist"/>
        <w:numPr>
          <w:ilvl w:val="0"/>
          <w:numId w:val="8"/>
        </w:numPr>
        <w:tabs>
          <w:tab w:val="left" w:pos="648"/>
        </w:tabs>
        <w:ind w:right="113"/>
        <w:rPr>
          <w:rFonts w:asciiTheme="minorHAnsi" w:hAnsiTheme="minorHAnsi" w:cstheme="minorHAnsi"/>
          <w:sz w:val="24"/>
          <w:szCs w:val="24"/>
        </w:rPr>
      </w:pPr>
      <w:r w:rsidRPr="00496222">
        <w:rPr>
          <w:rFonts w:asciiTheme="minorHAnsi" w:hAnsiTheme="minorHAnsi" w:cstheme="minorHAnsi"/>
          <w:sz w:val="24"/>
          <w:szCs w:val="24"/>
        </w:rPr>
        <w:t>У 202</w:t>
      </w:r>
      <w:r w:rsidR="002E1E5B" w:rsidRPr="00496222">
        <w:rPr>
          <w:rFonts w:asciiTheme="minorHAnsi" w:hAnsiTheme="minorHAnsi" w:cstheme="minorHAnsi"/>
          <w:sz w:val="24"/>
          <w:szCs w:val="24"/>
        </w:rPr>
        <w:t>3</w:t>
      </w:r>
      <w:r w:rsidRPr="00496222">
        <w:rPr>
          <w:rFonts w:asciiTheme="minorHAnsi" w:hAnsiTheme="minorHAnsi" w:cstheme="minorHAnsi"/>
          <w:sz w:val="24"/>
          <w:szCs w:val="24"/>
        </w:rPr>
        <w:t xml:space="preserve"> г. будуць абраныя як мінімум пяць Рэзідэнтаў/Рэзідэнтак, якія будуць запрошаныя да ўдзелу ў праграме літаратурных</w:t>
      </w:r>
      <w:r w:rsidRPr="0049622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96222">
        <w:rPr>
          <w:rFonts w:asciiTheme="minorHAnsi" w:hAnsiTheme="minorHAnsi" w:cstheme="minorHAnsi"/>
          <w:sz w:val="24"/>
          <w:szCs w:val="24"/>
        </w:rPr>
        <w:t>рэзідэнцый.</w:t>
      </w:r>
    </w:p>
    <w:p w14:paraId="0FEE7539" w14:textId="7FBBE06E" w:rsidR="00EF49B8" w:rsidRPr="00496222" w:rsidRDefault="00EF49B8" w:rsidP="00496222">
      <w:pPr>
        <w:pStyle w:val="Akapitzlist"/>
        <w:numPr>
          <w:ilvl w:val="0"/>
          <w:numId w:val="8"/>
        </w:numPr>
        <w:tabs>
          <w:tab w:val="left" w:pos="780"/>
        </w:tabs>
        <w:spacing w:before="1"/>
        <w:ind w:right="114"/>
        <w:rPr>
          <w:rFonts w:asciiTheme="minorHAnsi" w:hAnsiTheme="minorHAnsi" w:cstheme="minorHAnsi"/>
          <w:sz w:val="24"/>
          <w:szCs w:val="24"/>
        </w:rPr>
      </w:pPr>
      <w:r w:rsidRPr="00496222">
        <w:rPr>
          <w:rFonts w:asciiTheme="minorHAnsi" w:hAnsiTheme="minorHAnsi" w:cstheme="minorHAnsi"/>
          <w:sz w:val="24"/>
          <w:szCs w:val="24"/>
        </w:rPr>
        <w:t>Арганізатар абвяшчае два наборы ў рэзідэнтуры ў 2022 г. на наступныя даты:</w:t>
      </w:r>
    </w:p>
    <w:p w14:paraId="4A13D4C3" w14:textId="41CC6457" w:rsidR="00EF49B8" w:rsidRPr="00496222" w:rsidRDefault="00EF49B8" w:rsidP="00496222">
      <w:pPr>
        <w:pStyle w:val="Akapitzlist"/>
        <w:numPr>
          <w:ilvl w:val="0"/>
          <w:numId w:val="21"/>
        </w:numPr>
        <w:tabs>
          <w:tab w:val="left" w:pos="780"/>
        </w:tabs>
        <w:spacing w:before="1"/>
        <w:ind w:right="114"/>
        <w:rPr>
          <w:rFonts w:asciiTheme="minorHAnsi" w:hAnsiTheme="minorHAnsi" w:cstheme="minorHAnsi"/>
          <w:sz w:val="24"/>
          <w:szCs w:val="24"/>
        </w:rPr>
      </w:pPr>
      <w:r w:rsidRPr="00496222">
        <w:rPr>
          <w:rFonts w:asciiTheme="minorHAnsi" w:hAnsiTheme="minorHAnsi" w:cstheme="minorHAnsi"/>
          <w:sz w:val="24"/>
          <w:szCs w:val="24"/>
        </w:rPr>
        <w:t>з 4 лістапада 2022 года па 2 снежня 2022 года для рэзідэнтуры ў перыяд студзень-чэрвень 2023 года;</w:t>
      </w:r>
    </w:p>
    <w:p w14:paraId="056A4001" w14:textId="77777777" w:rsidR="00496222" w:rsidRDefault="00EF49B8" w:rsidP="00496222">
      <w:pPr>
        <w:pStyle w:val="Akapitzlist"/>
        <w:numPr>
          <w:ilvl w:val="0"/>
          <w:numId w:val="21"/>
        </w:numPr>
        <w:tabs>
          <w:tab w:val="left" w:pos="780"/>
        </w:tabs>
        <w:spacing w:before="1"/>
        <w:ind w:right="114"/>
        <w:rPr>
          <w:rFonts w:asciiTheme="minorHAnsi" w:hAnsiTheme="minorHAnsi" w:cstheme="minorHAnsi"/>
          <w:sz w:val="24"/>
          <w:szCs w:val="24"/>
        </w:rPr>
      </w:pPr>
      <w:r w:rsidRPr="00496222">
        <w:rPr>
          <w:rFonts w:asciiTheme="minorHAnsi" w:hAnsiTheme="minorHAnsi" w:cstheme="minorHAnsi"/>
          <w:sz w:val="24"/>
          <w:szCs w:val="24"/>
        </w:rPr>
        <w:t>з 17 красавіка 2023 г. па 26 мая 2023 г. для рэзідэнтуры ў перыяд ліпень-снежань 2023 г.</w:t>
      </w:r>
    </w:p>
    <w:p w14:paraId="65ED4BFF" w14:textId="1ABACF6E" w:rsidR="00866774" w:rsidRPr="00496222" w:rsidRDefault="00866774" w:rsidP="00496222">
      <w:pPr>
        <w:pStyle w:val="Akapitzlist"/>
        <w:numPr>
          <w:ilvl w:val="0"/>
          <w:numId w:val="8"/>
        </w:numPr>
        <w:tabs>
          <w:tab w:val="left" w:pos="780"/>
        </w:tabs>
        <w:spacing w:before="1"/>
        <w:ind w:right="114"/>
        <w:rPr>
          <w:rFonts w:asciiTheme="minorHAnsi" w:hAnsiTheme="minorHAnsi" w:cstheme="minorHAnsi"/>
          <w:sz w:val="24"/>
          <w:szCs w:val="24"/>
        </w:rPr>
      </w:pPr>
      <w:r w:rsidRPr="00496222">
        <w:rPr>
          <w:rFonts w:asciiTheme="minorHAnsi" w:hAnsiTheme="minorHAnsi" w:cstheme="minorHAnsi"/>
          <w:sz w:val="24"/>
          <w:szCs w:val="24"/>
        </w:rPr>
        <w:t>Заяўнікі/Заяўніцы павінны запоўніць форму, прыкладзеную да гэтага Рэгламенту, якая будзе ўключаць наступную інфармацыю і дакументы на польскай, англійскай ці рускай</w:t>
      </w:r>
      <w:r w:rsidRPr="004962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96222">
        <w:rPr>
          <w:rFonts w:asciiTheme="minorHAnsi" w:hAnsiTheme="minorHAnsi" w:cstheme="minorHAnsi"/>
          <w:sz w:val="24"/>
          <w:szCs w:val="24"/>
        </w:rPr>
        <w:t>мовах:</w:t>
      </w:r>
    </w:p>
    <w:p w14:paraId="5B895099" w14:textId="5216A417" w:rsidR="00866774" w:rsidRPr="00257E56" w:rsidRDefault="00866774" w:rsidP="00C24F99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асабістыя дадзеныя: імя і прозвішча, адрас электроннай пошты, нумар мабільнага тэлефона, хатні адрас</w:t>
      </w:r>
    </w:p>
    <w:p w14:paraId="61247AF7" w14:textId="78FD9FCF" w:rsidR="00C24F99" w:rsidRDefault="00866774" w:rsidP="00C24F99">
      <w:pPr>
        <w:pStyle w:val="Tekstpodstawowy"/>
        <w:numPr>
          <w:ilvl w:val="0"/>
          <w:numId w:val="13"/>
        </w:numPr>
        <w:ind w:right="2409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 xml:space="preserve">сяброўства ў арганізацыі пісьменнікаў ці перакладчыкаў, </w:t>
      </w:r>
    </w:p>
    <w:p w14:paraId="3DE5EB0D" w14:textId="3C51CBEF" w:rsidR="00866774" w:rsidRPr="00257E56" w:rsidRDefault="00866774" w:rsidP="00C24F99">
      <w:pPr>
        <w:pStyle w:val="Tekstpodstawowy"/>
        <w:numPr>
          <w:ilvl w:val="0"/>
          <w:numId w:val="13"/>
        </w:numPr>
        <w:ind w:right="2409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прыблізная дата побыту,</w:t>
      </w:r>
    </w:p>
    <w:p w14:paraId="38773A06" w14:textId="7E0248DF" w:rsidR="00866774" w:rsidRPr="00257E56" w:rsidRDefault="00866774" w:rsidP="00C24F99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пацверджанне прачытання і прыняцця гэтага Рэгламенту,</w:t>
      </w:r>
    </w:p>
    <w:p w14:paraId="1A14E5D6" w14:textId="1784426B" w:rsidR="00866774" w:rsidRPr="00257E56" w:rsidRDefault="00866774" w:rsidP="00C24F99">
      <w:pPr>
        <w:pStyle w:val="Tekstpodstawowy"/>
        <w:numPr>
          <w:ilvl w:val="0"/>
          <w:numId w:val="13"/>
        </w:numPr>
        <w:spacing w:before="78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выражэнне згоды на апрацоўку персанальных дадзеных з мэтай адбору - прыняцця RODO,</w:t>
      </w:r>
    </w:p>
    <w:p w14:paraId="2EC20C8C" w14:textId="09F1DFCA" w:rsidR="00866774" w:rsidRPr="00257E56" w:rsidRDefault="00866774" w:rsidP="00C24F99">
      <w:pPr>
        <w:pStyle w:val="Tekstpodstawowy"/>
        <w:numPr>
          <w:ilvl w:val="0"/>
          <w:numId w:val="13"/>
        </w:numPr>
        <w:tabs>
          <w:tab w:val="left" w:pos="791"/>
          <w:tab w:val="left" w:pos="2304"/>
          <w:tab w:val="left" w:pos="3669"/>
          <w:tab w:val="left" w:pos="4836"/>
          <w:tab w:val="left" w:pos="5685"/>
          <w:tab w:val="left" w:pos="6011"/>
          <w:tab w:val="left" w:pos="7537"/>
        </w:tabs>
        <w:ind w:right="115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выказванне</w:t>
      </w:r>
      <w:r w:rsidRPr="00257E56">
        <w:rPr>
          <w:rFonts w:asciiTheme="minorHAnsi" w:hAnsiTheme="minorHAnsi" w:cstheme="minorHAnsi"/>
        </w:rPr>
        <w:tab/>
        <w:t>гатоўнасці</w:t>
      </w:r>
      <w:r w:rsidRPr="00257E56">
        <w:rPr>
          <w:rFonts w:asciiTheme="minorHAnsi" w:hAnsiTheme="minorHAnsi" w:cstheme="minorHAnsi"/>
        </w:rPr>
        <w:tab/>
        <w:t>прыняць</w:t>
      </w:r>
      <w:r w:rsidRPr="00257E56">
        <w:rPr>
          <w:rFonts w:asciiTheme="minorHAnsi" w:hAnsiTheme="minorHAnsi" w:cstheme="minorHAnsi"/>
        </w:rPr>
        <w:tab/>
        <w:t>удзел</w:t>
      </w:r>
      <w:r w:rsidRPr="00257E56">
        <w:rPr>
          <w:rFonts w:asciiTheme="minorHAnsi" w:hAnsiTheme="minorHAnsi" w:cstheme="minorHAnsi"/>
        </w:rPr>
        <w:tab/>
        <w:t>у</w:t>
      </w:r>
      <w:r w:rsidRPr="00257E56">
        <w:rPr>
          <w:rFonts w:asciiTheme="minorHAnsi" w:hAnsiTheme="minorHAnsi" w:cstheme="minorHAnsi"/>
        </w:rPr>
        <w:tab/>
        <w:t>культурным</w:t>
      </w:r>
      <w:r w:rsidRPr="00257E56">
        <w:rPr>
          <w:rFonts w:asciiTheme="minorHAnsi" w:hAnsiTheme="minorHAnsi" w:cstheme="minorHAnsi"/>
        </w:rPr>
        <w:tab/>
      </w:r>
      <w:r w:rsidRPr="00257E56">
        <w:rPr>
          <w:rFonts w:asciiTheme="minorHAnsi" w:hAnsiTheme="minorHAnsi" w:cstheme="minorHAnsi"/>
          <w:spacing w:val="-3"/>
        </w:rPr>
        <w:t xml:space="preserve">мерапрыемстве </w:t>
      </w:r>
      <w:r w:rsidRPr="00257E56">
        <w:rPr>
          <w:rFonts w:asciiTheme="minorHAnsi" w:hAnsiTheme="minorHAnsi" w:cstheme="minorHAnsi"/>
        </w:rPr>
        <w:t>Старамеcцкага Дома</w:t>
      </w:r>
      <w:r w:rsidRPr="00257E56">
        <w:rPr>
          <w:rFonts w:asciiTheme="minorHAnsi" w:hAnsiTheme="minorHAnsi" w:cstheme="minorHAnsi"/>
          <w:spacing w:val="-4"/>
        </w:rPr>
        <w:t xml:space="preserve"> </w:t>
      </w:r>
      <w:r w:rsidRPr="00257E56">
        <w:rPr>
          <w:rFonts w:asciiTheme="minorHAnsi" w:hAnsiTheme="minorHAnsi" w:cstheme="minorHAnsi"/>
        </w:rPr>
        <w:t>культуры;</w:t>
      </w:r>
    </w:p>
    <w:p w14:paraId="65682D79" w14:textId="5180D5B7" w:rsidR="00866774" w:rsidRPr="00257E56" w:rsidRDefault="00866774" w:rsidP="00C24F99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паведамленне, адкуль Заяўнік/Заяўніца даведаліся пра рэзідэнцыі.</w:t>
      </w:r>
    </w:p>
    <w:p w14:paraId="79E2C252" w14:textId="77777777" w:rsidR="00C24F99" w:rsidRDefault="00866774">
      <w:pPr>
        <w:pStyle w:val="Akapitzlist"/>
        <w:numPr>
          <w:ilvl w:val="0"/>
          <w:numId w:val="8"/>
        </w:numPr>
        <w:tabs>
          <w:tab w:val="left" w:pos="641"/>
        </w:tabs>
        <w:ind w:right="183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 xml:space="preserve">Заяўнікі/Заяўніцы абавязаныя прадставіць наступныя дадаткі: </w:t>
      </w:r>
    </w:p>
    <w:p w14:paraId="2F50271F" w14:textId="5693A9B7" w:rsidR="00866774" w:rsidRPr="00257E56" w:rsidRDefault="00866774" w:rsidP="00C24F99">
      <w:pPr>
        <w:pStyle w:val="Akapitzlist"/>
        <w:numPr>
          <w:ilvl w:val="0"/>
          <w:numId w:val="14"/>
        </w:numPr>
        <w:tabs>
          <w:tab w:val="left" w:pos="641"/>
        </w:tabs>
        <w:ind w:right="183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а) CV са спісам апублікаваных літаратурных</w:t>
      </w:r>
      <w:r w:rsidRPr="00257E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твораў,</w:t>
      </w:r>
    </w:p>
    <w:p w14:paraId="30F98E61" w14:textId="77777777" w:rsidR="00866774" w:rsidRPr="00257E56" w:rsidRDefault="00866774" w:rsidP="00C24F99">
      <w:pPr>
        <w:pStyle w:val="Tekstpodstawowy"/>
        <w:numPr>
          <w:ilvl w:val="0"/>
          <w:numId w:val="14"/>
        </w:numPr>
        <w:ind w:right="115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б) суправаджальны ліст з апісаннем канцэпцыі працы на час побыту (не болей за 5000 знакаў з прабеламі),</w:t>
      </w:r>
    </w:p>
    <w:p w14:paraId="261141BF" w14:textId="7B059F14" w:rsidR="00866774" w:rsidRPr="00067B59" w:rsidRDefault="00866774" w:rsidP="00067B59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в) фрагмент апублікаванай працы (максімум 10 старонак А4, па магчымасці з перакладам на польскую альбо англійскую мовы).</w:t>
      </w:r>
    </w:p>
    <w:p w14:paraId="7F13F328" w14:textId="77777777" w:rsidR="00866774" w:rsidRPr="00257E56" w:rsidRDefault="00866774">
      <w:pPr>
        <w:pStyle w:val="Akapitzlist"/>
        <w:numPr>
          <w:ilvl w:val="0"/>
          <w:numId w:val="8"/>
        </w:numPr>
        <w:tabs>
          <w:tab w:val="left" w:pos="657"/>
        </w:tabs>
        <w:ind w:right="109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Падаючы заяўку, Заяўнік/Заяўніца пацвярджае, што прадстаўлены ім тэкст і ўсе</w:t>
      </w:r>
      <w:r w:rsidRPr="00257E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яго</w:t>
      </w:r>
      <w:r w:rsidRPr="00257E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кампаненты</w:t>
      </w:r>
      <w:r w:rsidRPr="00257E5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з'яўляюцца</w:t>
      </w:r>
      <w:r w:rsidRPr="00257E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вынікам</w:t>
      </w:r>
      <w:r w:rsidRPr="00257E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выключна</w:t>
      </w:r>
      <w:r w:rsidRPr="00257E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яго</w:t>
      </w:r>
      <w:r w:rsidRPr="00257E5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творчасці</w:t>
      </w:r>
      <w:r w:rsidRPr="00257E5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і</w:t>
      </w:r>
      <w:r w:rsidRPr="00257E5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не</w:t>
      </w:r>
      <w:r w:rsidRPr="00257E5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парушаюць маёмасных і асабістых правоў трэціх асоб. У выпадку, калі Заяўнік/ Заяўніца будуць выкрытыя ў парушэнні палажэння папярэдняга сказа, Заяўнік/Заяўніца будуць выключаныя з удзелу ў рэзідэнцыях і абавязаныя кампенсаваць любыя сумы, патрачаныя Арганізатарам для задавальнення патрабаванняў тых асобаў, а таксама кампенсаваць шкоду, нанесеную Арганізатару у сувязі з гэтым.</w:t>
      </w:r>
    </w:p>
    <w:p w14:paraId="0F8F3DBC" w14:textId="77777777" w:rsidR="00866774" w:rsidRPr="00257E56" w:rsidRDefault="00866774">
      <w:pPr>
        <w:pStyle w:val="Akapitzlist"/>
        <w:numPr>
          <w:ilvl w:val="0"/>
          <w:numId w:val="8"/>
        </w:numPr>
        <w:tabs>
          <w:tab w:val="left" w:pos="662"/>
        </w:tabs>
        <w:spacing w:before="1"/>
        <w:ind w:right="116" w:firstLine="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Форму з патрэбнымі дадаткамі неабходна адправіць па электроннай пошце на наступны адрас</w:t>
      </w:r>
      <w:hyperlink r:id="rId5">
        <w:r w:rsidRPr="00257E56">
          <w:rPr>
            <w:rFonts w:asciiTheme="minorHAnsi" w:hAnsiTheme="minorHAnsi" w:cstheme="minorHAnsi"/>
            <w:sz w:val="24"/>
            <w:szCs w:val="24"/>
          </w:rPr>
          <w:t>:</w:t>
        </w:r>
        <w:r w:rsidRPr="00257E56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Pr="00257E56">
          <w:rPr>
            <w:rFonts w:asciiTheme="minorHAnsi" w:hAnsiTheme="minorHAnsi" w:cstheme="minorHAnsi"/>
            <w:sz w:val="24"/>
            <w:szCs w:val="24"/>
          </w:rPr>
          <w:t>rezydencje@sdk.pl.</w:t>
        </w:r>
      </w:hyperlink>
    </w:p>
    <w:p w14:paraId="05401B95" w14:textId="77777777" w:rsidR="00866774" w:rsidRPr="00257E56" w:rsidRDefault="00866774">
      <w:pPr>
        <w:pStyle w:val="Akapitzlist"/>
        <w:numPr>
          <w:ilvl w:val="0"/>
          <w:numId w:val="8"/>
        </w:numPr>
        <w:tabs>
          <w:tab w:val="left" w:pos="665"/>
        </w:tabs>
        <w:ind w:right="1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 межах гэтага адбору кожны Заяўнік/Заяўніца можа падаць максімум адну заяўку.</w:t>
      </w:r>
    </w:p>
    <w:p w14:paraId="076EE525" w14:textId="77777777" w:rsidR="00866774" w:rsidRPr="00257E56" w:rsidRDefault="00866774">
      <w:pPr>
        <w:pStyle w:val="Akapitzlist"/>
        <w:numPr>
          <w:ilvl w:val="0"/>
          <w:numId w:val="8"/>
        </w:numPr>
        <w:tabs>
          <w:tab w:val="left" w:pos="631"/>
        </w:tabs>
        <w:ind w:right="112" w:firstLine="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Заяўкі,</w:t>
      </w:r>
      <w:r w:rsidRPr="00257E5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якія</w:t>
      </w:r>
      <w:r w:rsidRPr="00257E5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не</w:t>
      </w:r>
      <w:r w:rsidRPr="00257E5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адпавядаюць</w:t>
      </w:r>
      <w:r w:rsidRPr="00257E5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фармальным</w:t>
      </w:r>
      <w:r w:rsidRPr="00257E5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патрабаванням,</w:t>
      </w:r>
      <w:r w:rsidRPr="00257E5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устаноўленым</w:t>
      </w:r>
      <w:r w:rsidRPr="00257E5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у</w:t>
      </w:r>
      <w:r w:rsidRPr="00257E5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§3 і §4, альбо з'яўляюцца няпоўнымі, будуць</w:t>
      </w:r>
      <w:r w:rsidRPr="00257E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адхіленыя.</w:t>
      </w:r>
    </w:p>
    <w:p w14:paraId="445970E4" w14:textId="77777777" w:rsidR="00866774" w:rsidRPr="00257E56" w:rsidRDefault="00866774">
      <w:pPr>
        <w:pStyle w:val="Akapitzlist"/>
        <w:numPr>
          <w:ilvl w:val="0"/>
          <w:numId w:val="8"/>
        </w:numPr>
        <w:tabs>
          <w:tab w:val="left" w:pos="819"/>
        </w:tabs>
        <w:ind w:right="1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Пытанні пра адбор можна дасылаць па электроннай пошце на наступны адрас:</w:t>
      </w:r>
      <w:r w:rsidRPr="00257E56">
        <w:rPr>
          <w:rFonts w:asciiTheme="minorHAnsi" w:hAnsiTheme="minorHAnsi" w:cstheme="minorHAnsi"/>
          <w:color w:val="1154CC"/>
          <w:sz w:val="24"/>
          <w:szCs w:val="24"/>
        </w:rPr>
        <w:t xml:space="preserve"> </w:t>
      </w:r>
      <w:hyperlink r:id="rId6">
        <w:r w:rsidRPr="00257E56">
          <w:rPr>
            <w:rFonts w:asciiTheme="minorHAnsi" w:hAnsiTheme="minorHAnsi" w:cstheme="minorHAnsi"/>
            <w:color w:val="1154CC"/>
            <w:sz w:val="24"/>
            <w:szCs w:val="24"/>
            <w:u w:val="single" w:color="1154CC"/>
          </w:rPr>
          <w:t>rezydencje@sdk.pl</w:t>
        </w:r>
      </w:hyperlink>
      <w:r w:rsidRPr="00257E56">
        <w:rPr>
          <w:rFonts w:asciiTheme="minorHAnsi" w:hAnsiTheme="minorHAnsi" w:cstheme="minorHAnsi"/>
          <w:sz w:val="24"/>
          <w:szCs w:val="24"/>
        </w:rPr>
        <w:t>.</w:t>
      </w:r>
    </w:p>
    <w:p w14:paraId="364CBA5D" w14:textId="77777777" w:rsidR="00866774" w:rsidRPr="00257E56" w:rsidRDefault="00866774">
      <w:pPr>
        <w:pStyle w:val="Akapitzlist"/>
        <w:numPr>
          <w:ilvl w:val="0"/>
          <w:numId w:val="8"/>
        </w:numPr>
        <w:tabs>
          <w:tab w:val="left" w:pos="823"/>
        </w:tabs>
        <w:ind w:right="113" w:firstLine="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 выпадку недастатковай колькасці заявак Арганізатар пакідае за сабой права абвесціць тэрміны дадатковых</w:t>
      </w:r>
      <w:r w:rsidRPr="00257E5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адбораў.</w:t>
      </w:r>
    </w:p>
    <w:p w14:paraId="3A6B2A5A" w14:textId="77777777" w:rsidR="00866774" w:rsidRPr="00902C4D" w:rsidRDefault="00866774" w:rsidP="00902C4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02C4D">
        <w:rPr>
          <w:rFonts w:asciiTheme="minorHAnsi" w:hAnsiTheme="minorHAnsi" w:cstheme="minorHAnsi"/>
          <w:b/>
          <w:bCs/>
          <w:sz w:val="24"/>
          <w:szCs w:val="24"/>
        </w:rPr>
        <w:lastRenderedPageBreak/>
        <w:t>§5</w:t>
      </w:r>
    </w:p>
    <w:p w14:paraId="2CA2A834" w14:textId="32A71BC3" w:rsidR="00866774" w:rsidRPr="00257E56" w:rsidRDefault="00866774" w:rsidP="004A358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C4D">
        <w:rPr>
          <w:rFonts w:asciiTheme="minorHAnsi" w:hAnsiTheme="minorHAnsi" w:cstheme="minorHAnsi"/>
          <w:b/>
          <w:bCs/>
          <w:sz w:val="24"/>
          <w:szCs w:val="24"/>
        </w:rPr>
        <w:t>Ацэнка заявак</w:t>
      </w:r>
    </w:p>
    <w:p w14:paraId="43188271" w14:textId="4CA8432D" w:rsidR="00902C4D" w:rsidRDefault="00866774" w:rsidP="00902C4D">
      <w:pPr>
        <w:pStyle w:val="Akapitzlist"/>
        <w:numPr>
          <w:ilvl w:val="0"/>
          <w:numId w:val="15"/>
        </w:numPr>
        <w:tabs>
          <w:tab w:val="left" w:pos="1092"/>
        </w:tabs>
        <w:ind w:right="116"/>
        <w:rPr>
          <w:rFonts w:asciiTheme="minorHAnsi" w:hAnsiTheme="minorHAnsi" w:cstheme="minorHAnsi"/>
          <w:sz w:val="24"/>
          <w:szCs w:val="24"/>
        </w:rPr>
      </w:pPr>
      <w:r w:rsidRPr="00902C4D">
        <w:rPr>
          <w:rFonts w:asciiTheme="minorHAnsi" w:hAnsiTheme="minorHAnsi" w:cstheme="minorHAnsi"/>
          <w:sz w:val="24"/>
          <w:szCs w:val="24"/>
        </w:rPr>
        <w:t>Пададзеныя заяўкі будуць ацэньвацца Камітэтам у складзе: прадстаўнік/</w:t>
      </w:r>
      <w:r w:rsidR="00B81E91" w:rsidRPr="00B81E91">
        <w:rPr>
          <w:rFonts w:asciiTheme="minorHAnsi" w:hAnsiTheme="minorHAnsi" w:cstheme="minorHAnsi"/>
          <w:sz w:val="24"/>
          <w:szCs w:val="24"/>
        </w:rPr>
        <w:t xml:space="preserve"> </w:t>
      </w:r>
      <w:r w:rsidRPr="00902C4D">
        <w:rPr>
          <w:rFonts w:asciiTheme="minorHAnsi" w:hAnsiTheme="minorHAnsi" w:cstheme="minorHAnsi"/>
          <w:sz w:val="24"/>
          <w:szCs w:val="24"/>
        </w:rPr>
        <w:t>прадстаўніца Старамесцкага дома культуры, прадстаўнік/</w:t>
      </w:r>
      <w:r w:rsidR="00B81E91" w:rsidRPr="00B81E91">
        <w:rPr>
          <w:rFonts w:asciiTheme="minorHAnsi" w:hAnsiTheme="minorHAnsi" w:cstheme="minorHAnsi"/>
          <w:sz w:val="24"/>
          <w:szCs w:val="24"/>
        </w:rPr>
        <w:t xml:space="preserve"> </w:t>
      </w:r>
      <w:r w:rsidRPr="00902C4D">
        <w:rPr>
          <w:rFonts w:asciiTheme="minorHAnsi" w:hAnsiTheme="minorHAnsi" w:cstheme="minorHAnsi"/>
          <w:sz w:val="24"/>
          <w:szCs w:val="24"/>
        </w:rPr>
        <w:t>прадстаўніца Таварыства Літаратурная Унія і прадстаўнік/</w:t>
      </w:r>
      <w:r w:rsidR="00B81E91" w:rsidRPr="00B81E91">
        <w:rPr>
          <w:rFonts w:asciiTheme="minorHAnsi" w:hAnsiTheme="minorHAnsi" w:cstheme="minorHAnsi"/>
          <w:sz w:val="24"/>
          <w:szCs w:val="24"/>
        </w:rPr>
        <w:t xml:space="preserve"> </w:t>
      </w:r>
      <w:r w:rsidRPr="00902C4D">
        <w:rPr>
          <w:rFonts w:asciiTheme="minorHAnsi" w:hAnsiTheme="minorHAnsi" w:cstheme="minorHAnsi"/>
          <w:sz w:val="24"/>
          <w:szCs w:val="24"/>
        </w:rPr>
        <w:t>прадстаўніца Таварыства перакладчыкаў</w:t>
      </w:r>
      <w:r w:rsidRPr="00902C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02C4D">
        <w:rPr>
          <w:rFonts w:asciiTheme="minorHAnsi" w:hAnsiTheme="minorHAnsi" w:cstheme="minorHAnsi"/>
          <w:sz w:val="24"/>
          <w:szCs w:val="24"/>
        </w:rPr>
        <w:t>літаратуры.</w:t>
      </w:r>
    </w:p>
    <w:p w14:paraId="7B231A96" w14:textId="716B7947" w:rsidR="00866774" w:rsidRPr="00902C4D" w:rsidRDefault="00866774" w:rsidP="00902C4D">
      <w:pPr>
        <w:pStyle w:val="Akapitzlist"/>
        <w:numPr>
          <w:ilvl w:val="0"/>
          <w:numId w:val="15"/>
        </w:numPr>
        <w:tabs>
          <w:tab w:val="left" w:pos="1092"/>
        </w:tabs>
        <w:ind w:right="116"/>
        <w:rPr>
          <w:rFonts w:asciiTheme="minorHAnsi" w:hAnsiTheme="minorHAnsi" w:cstheme="minorHAnsi"/>
          <w:sz w:val="24"/>
          <w:szCs w:val="24"/>
        </w:rPr>
      </w:pPr>
      <w:r w:rsidRPr="00902C4D">
        <w:rPr>
          <w:rFonts w:asciiTheme="minorHAnsi" w:hAnsiTheme="minorHAnsi" w:cstheme="minorHAnsi"/>
          <w:sz w:val="24"/>
          <w:szCs w:val="24"/>
        </w:rPr>
        <w:t>Камітэт вывучыць усе заяўкі, якія адпавядаюць фармальным крытэрыям, прымаючы пад</w:t>
      </w:r>
      <w:r w:rsidRPr="00902C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2C4D">
        <w:rPr>
          <w:rFonts w:asciiTheme="minorHAnsi" w:hAnsiTheme="minorHAnsi" w:cstheme="minorHAnsi"/>
          <w:sz w:val="24"/>
          <w:szCs w:val="24"/>
        </w:rPr>
        <w:t>увагу:</w:t>
      </w:r>
    </w:p>
    <w:p w14:paraId="0CBFE49B" w14:textId="77777777" w:rsidR="00866774" w:rsidRPr="00257E56" w:rsidRDefault="00866774" w:rsidP="00453F90">
      <w:pPr>
        <w:pStyle w:val="Tekstpodstawowy"/>
        <w:numPr>
          <w:ilvl w:val="0"/>
          <w:numId w:val="16"/>
        </w:numPr>
        <w:spacing w:before="1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а) матывацыю Заяўніка/Заяўніцы;</w:t>
      </w:r>
    </w:p>
    <w:p w14:paraId="38B1C861" w14:textId="77777777" w:rsidR="00866774" w:rsidRPr="00257E56" w:rsidRDefault="00866774" w:rsidP="00453F90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б) змястоўны ўзровень апісання літаратурнага альбо перакладчыцкага праекта, які Рэзідэнт/Рэзідэнтка будзе рэалізоўваць падчас побыту;</w:t>
      </w:r>
    </w:p>
    <w:p w14:paraId="17610250" w14:textId="77777777" w:rsidR="00866774" w:rsidRPr="00257E56" w:rsidRDefault="00866774" w:rsidP="00453F90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в) мастацкую і/або адукацыйную вартасць праекта,</w:t>
      </w:r>
    </w:p>
    <w:p w14:paraId="0BB40A88" w14:textId="77777777" w:rsidR="00902C4D" w:rsidRDefault="00866774" w:rsidP="00453F90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г) спіс публікацый і ацэнку фрагмента прадстаўленага тэксту.</w:t>
      </w:r>
    </w:p>
    <w:p w14:paraId="2D3A6747" w14:textId="3498CCFC" w:rsidR="00453F90" w:rsidRDefault="00866774" w:rsidP="00453F90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</w:rPr>
      </w:pPr>
      <w:r w:rsidRPr="00902C4D">
        <w:rPr>
          <w:rFonts w:asciiTheme="minorHAnsi" w:hAnsiTheme="minorHAnsi" w:cstheme="minorHAnsi"/>
        </w:rPr>
        <w:t>Камітэт будзе ўлічваць прынцыпы роўнасці і захавання разнастайнасці з пункту гледжання полу, мовы і паходжання</w:t>
      </w:r>
      <w:r w:rsidRPr="00902C4D">
        <w:rPr>
          <w:rFonts w:asciiTheme="minorHAnsi" w:hAnsiTheme="minorHAnsi" w:cstheme="minorHAnsi"/>
          <w:spacing w:val="-11"/>
        </w:rPr>
        <w:t xml:space="preserve"> </w:t>
      </w:r>
      <w:r w:rsidRPr="00902C4D">
        <w:rPr>
          <w:rFonts w:asciiTheme="minorHAnsi" w:hAnsiTheme="minorHAnsi" w:cstheme="minorHAnsi"/>
        </w:rPr>
        <w:t>Рэзідэнтаў/Рэзідэнтак.</w:t>
      </w:r>
    </w:p>
    <w:p w14:paraId="1A6033FE" w14:textId="77777777" w:rsidR="00453F90" w:rsidRDefault="00866774" w:rsidP="00453F90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</w:rPr>
      </w:pPr>
      <w:r w:rsidRPr="00453F90">
        <w:rPr>
          <w:rFonts w:asciiTheme="minorHAnsi" w:hAnsiTheme="minorHAnsi" w:cstheme="minorHAnsi"/>
        </w:rPr>
        <w:t>Камітэт</w:t>
      </w:r>
      <w:r w:rsidRPr="00453F90">
        <w:rPr>
          <w:rFonts w:asciiTheme="minorHAnsi" w:hAnsiTheme="minorHAnsi" w:cstheme="minorHAnsi"/>
          <w:spacing w:val="-19"/>
        </w:rPr>
        <w:t xml:space="preserve"> </w:t>
      </w:r>
      <w:r w:rsidRPr="00453F90">
        <w:rPr>
          <w:rFonts w:asciiTheme="minorHAnsi" w:hAnsiTheme="minorHAnsi" w:cstheme="minorHAnsi"/>
        </w:rPr>
        <w:t>складзе</w:t>
      </w:r>
      <w:r w:rsidRPr="00453F90">
        <w:rPr>
          <w:rFonts w:asciiTheme="minorHAnsi" w:hAnsiTheme="minorHAnsi" w:cstheme="minorHAnsi"/>
          <w:spacing w:val="-19"/>
        </w:rPr>
        <w:t xml:space="preserve"> </w:t>
      </w:r>
      <w:r w:rsidRPr="00453F90">
        <w:rPr>
          <w:rFonts w:asciiTheme="minorHAnsi" w:hAnsiTheme="minorHAnsi" w:cstheme="minorHAnsi"/>
        </w:rPr>
        <w:t>рэзервовы</w:t>
      </w:r>
      <w:r w:rsidRPr="00453F90">
        <w:rPr>
          <w:rFonts w:asciiTheme="minorHAnsi" w:hAnsiTheme="minorHAnsi" w:cstheme="minorHAnsi"/>
          <w:spacing w:val="-18"/>
        </w:rPr>
        <w:t xml:space="preserve"> </w:t>
      </w:r>
      <w:r w:rsidRPr="00453F90">
        <w:rPr>
          <w:rFonts w:asciiTheme="minorHAnsi" w:hAnsiTheme="minorHAnsi" w:cstheme="minorHAnsi"/>
        </w:rPr>
        <w:t>спіс</w:t>
      </w:r>
      <w:r w:rsidRPr="00453F90">
        <w:rPr>
          <w:rFonts w:asciiTheme="minorHAnsi" w:hAnsiTheme="minorHAnsi" w:cstheme="minorHAnsi"/>
          <w:spacing w:val="-20"/>
        </w:rPr>
        <w:t xml:space="preserve"> </w:t>
      </w:r>
      <w:r w:rsidRPr="00453F90">
        <w:rPr>
          <w:rFonts w:asciiTheme="minorHAnsi" w:hAnsiTheme="minorHAnsi" w:cstheme="minorHAnsi"/>
        </w:rPr>
        <w:t>Заяўнікаў/Заяўніц,</w:t>
      </w:r>
      <w:r w:rsidRPr="00453F90">
        <w:rPr>
          <w:rFonts w:asciiTheme="minorHAnsi" w:hAnsiTheme="minorHAnsi" w:cstheme="minorHAnsi"/>
          <w:spacing w:val="-19"/>
        </w:rPr>
        <w:t xml:space="preserve"> </w:t>
      </w:r>
      <w:r w:rsidRPr="00453F90">
        <w:rPr>
          <w:rFonts w:asciiTheme="minorHAnsi" w:hAnsiTheme="minorHAnsi" w:cstheme="minorHAnsi"/>
        </w:rPr>
        <w:t>якія</w:t>
      </w:r>
      <w:r w:rsidRPr="00453F90">
        <w:rPr>
          <w:rFonts w:asciiTheme="minorHAnsi" w:hAnsiTheme="minorHAnsi" w:cstheme="minorHAnsi"/>
          <w:spacing w:val="-17"/>
        </w:rPr>
        <w:t xml:space="preserve"> </w:t>
      </w:r>
      <w:r w:rsidRPr="00453F90">
        <w:rPr>
          <w:rFonts w:asciiTheme="minorHAnsi" w:hAnsiTheme="minorHAnsi" w:cstheme="minorHAnsi"/>
        </w:rPr>
        <w:t>будуць</w:t>
      </w:r>
      <w:r w:rsidRPr="00453F90">
        <w:rPr>
          <w:rFonts w:asciiTheme="minorHAnsi" w:hAnsiTheme="minorHAnsi" w:cstheme="minorHAnsi"/>
          <w:spacing w:val="-18"/>
        </w:rPr>
        <w:t xml:space="preserve"> </w:t>
      </w:r>
      <w:r w:rsidRPr="00453F90">
        <w:rPr>
          <w:rFonts w:asciiTheme="minorHAnsi" w:hAnsiTheme="minorHAnsi" w:cstheme="minorHAnsi"/>
        </w:rPr>
        <w:t>запрошаныя ў выпадку, калі іншы Заяўнік/Заяўніца не зможа браць удзел у рэзідэнцыі на працягу прапанаванага альбо пажаданага</w:t>
      </w:r>
      <w:r w:rsidRPr="00453F90">
        <w:rPr>
          <w:rFonts w:asciiTheme="minorHAnsi" w:hAnsiTheme="minorHAnsi" w:cstheme="minorHAnsi"/>
          <w:spacing w:val="-3"/>
        </w:rPr>
        <w:t xml:space="preserve"> </w:t>
      </w:r>
      <w:r w:rsidRPr="00453F90">
        <w:rPr>
          <w:rFonts w:asciiTheme="minorHAnsi" w:hAnsiTheme="minorHAnsi" w:cstheme="minorHAnsi"/>
        </w:rPr>
        <w:t>тэрміну.</w:t>
      </w:r>
    </w:p>
    <w:p w14:paraId="72F05507" w14:textId="498BF4EF" w:rsidR="00DB3EC5" w:rsidRDefault="00DB3EC5" w:rsidP="00453F90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</w:rPr>
      </w:pPr>
      <w:r w:rsidRPr="00DB3EC5">
        <w:rPr>
          <w:rFonts w:asciiTheme="minorHAnsi" w:hAnsiTheme="minorHAnsi" w:cstheme="minorHAnsi"/>
        </w:rPr>
        <w:t xml:space="preserve">5. Вынікі першага набору будуць абвешчаны 16 снежня 2022 г., а другога набору — 9 чэрвеня 2023 г. на сайце: </w:t>
      </w:r>
      <w:hyperlink r:id="rId7" w:history="1">
        <w:r w:rsidRPr="00CE37D0">
          <w:rPr>
            <w:rStyle w:val="Hipercze"/>
            <w:rFonts w:asciiTheme="minorHAnsi" w:hAnsiTheme="minorHAnsi" w:cstheme="minorHAnsi"/>
          </w:rPr>
          <w:t>www.sdk.pl</w:t>
        </w:r>
      </w:hyperlink>
    </w:p>
    <w:p w14:paraId="3E358B21" w14:textId="3806AB8F" w:rsidR="00866774" w:rsidRPr="00453F90" w:rsidRDefault="00866774" w:rsidP="00453F90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</w:rPr>
      </w:pPr>
      <w:r w:rsidRPr="00453F90">
        <w:rPr>
          <w:rFonts w:asciiTheme="minorHAnsi" w:hAnsiTheme="minorHAnsi" w:cstheme="minorHAnsi"/>
        </w:rPr>
        <w:t>Рашэнне Камітэта з'яўляецца канчатковым і не можа быць абскарджана.</w:t>
      </w:r>
    </w:p>
    <w:p w14:paraId="27273A0C" w14:textId="77777777" w:rsidR="00866774" w:rsidRPr="00257E56" w:rsidRDefault="00866774">
      <w:pPr>
        <w:pStyle w:val="Tekstpodstawowy"/>
        <w:ind w:left="0"/>
        <w:rPr>
          <w:rFonts w:asciiTheme="minorHAnsi" w:hAnsiTheme="minorHAnsi" w:cstheme="minorHAnsi"/>
        </w:rPr>
      </w:pPr>
    </w:p>
    <w:p w14:paraId="107C29D2" w14:textId="77777777" w:rsidR="00866774" w:rsidRPr="004A3581" w:rsidRDefault="00866774" w:rsidP="004A358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3581">
        <w:rPr>
          <w:rFonts w:asciiTheme="minorHAnsi" w:hAnsiTheme="minorHAnsi" w:cstheme="minorHAnsi"/>
          <w:b/>
          <w:bCs/>
          <w:sz w:val="24"/>
          <w:szCs w:val="24"/>
        </w:rPr>
        <w:t>§6</w:t>
      </w:r>
    </w:p>
    <w:p w14:paraId="065D2453" w14:textId="77777777" w:rsidR="00866774" w:rsidRPr="004A3581" w:rsidRDefault="00866774" w:rsidP="004A358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3581">
        <w:rPr>
          <w:rFonts w:asciiTheme="minorHAnsi" w:hAnsiTheme="minorHAnsi" w:cstheme="minorHAnsi"/>
          <w:b/>
          <w:bCs/>
          <w:sz w:val="24"/>
          <w:szCs w:val="24"/>
        </w:rPr>
        <w:t>Правілы побыту ў Рэзідэнцыі і абавязальніцтвы Рэзідэнтаў</w:t>
      </w:r>
    </w:p>
    <w:p w14:paraId="3E473F1F" w14:textId="77777777" w:rsidR="00866774" w:rsidRPr="00257E56" w:rsidRDefault="00866774">
      <w:pPr>
        <w:pStyle w:val="Akapitzlist"/>
        <w:numPr>
          <w:ilvl w:val="0"/>
          <w:numId w:val="6"/>
        </w:numPr>
        <w:tabs>
          <w:tab w:val="left" w:pos="463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Побыт ў Варшаве ў рамках праграмы літаратурных рэзідэнцый павінен працягвацца ад 2 да 6 тыдняў. Дакладныя даты побыту будуць узгодненыя індывідуальна з кожным Заяўнікам/Заяўніцай, абранымі</w:t>
      </w:r>
      <w:r w:rsidRPr="00257E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Камітэтам.</w:t>
      </w:r>
    </w:p>
    <w:p w14:paraId="4E4D603A" w14:textId="20AE8079" w:rsidR="00866774" w:rsidRPr="00257E56" w:rsidRDefault="00866774">
      <w:pPr>
        <w:pStyle w:val="Akapitzlist"/>
        <w:numPr>
          <w:ilvl w:val="0"/>
          <w:numId w:val="6"/>
        </w:numPr>
        <w:tabs>
          <w:tab w:val="left" w:pos="463"/>
        </w:tabs>
        <w:ind w:right="109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Рэзідэнты/Рэзідэнткі, якія прыязджаюць на літаратурныя рэзідэнцыі ў 202</w:t>
      </w:r>
      <w:r w:rsidR="00982283" w:rsidRPr="00982283">
        <w:rPr>
          <w:rFonts w:asciiTheme="minorHAnsi" w:hAnsiTheme="minorHAnsi" w:cstheme="minorHAnsi"/>
          <w:sz w:val="24"/>
          <w:szCs w:val="24"/>
        </w:rPr>
        <w:t>3</w:t>
      </w:r>
      <w:r w:rsidRPr="00257E56">
        <w:rPr>
          <w:rFonts w:asciiTheme="minorHAnsi" w:hAnsiTheme="minorHAnsi" w:cstheme="minorHAnsi"/>
          <w:sz w:val="24"/>
          <w:szCs w:val="24"/>
        </w:rPr>
        <w:t xml:space="preserve"> годзе з-за мяжы, абавязаныя прытрымлівацца ўрадавых рэкамендацый па Covid-19 для прыезных з-за мяжы.</w:t>
      </w:r>
    </w:p>
    <w:p w14:paraId="0971745B" w14:textId="77777777" w:rsidR="00866774" w:rsidRPr="00257E56" w:rsidRDefault="00866774">
      <w:pPr>
        <w:pStyle w:val="Akapitzlist"/>
        <w:numPr>
          <w:ilvl w:val="0"/>
          <w:numId w:val="6"/>
        </w:numPr>
        <w:tabs>
          <w:tab w:val="left" w:pos="463"/>
        </w:tabs>
        <w:spacing w:before="1"/>
        <w:ind w:right="117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Рэзідэнты/Рэзідэнткі павінны набыць страхоўку на час знаходжання ў рэзідэнцыі.</w:t>
      </w:r>
    </w:p>
    <w:p w14:paraId="60896E05" w14:textId="77777777" w:rsidR="00866774" w:rsidRPr="00257E56" w:rsidRDefault="00866774">
      <w:pPr>
        <w:pStyle w:val="Akapitzlist"/>
        <w:numPr>
          <w:ilvl w:val="0"/>
          <w:numId w:val="6"/>
        </w:numPr>
        <w:tabs>
          <w:tab w:val="left" w:pos="463"/>
        </w:tabs>
        <w:ind w:right="112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 абгрунтаваных выпадках Бакі могуць дамовіцца аб змене даты пражывання, у прыватнасці ў выпадку хваробы, карантыну ці іншых выпадковых</w:t>
      </w:r>
      <w:r w:rsidRPr="00257E56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здарэнняў.</w:t>
      </w:r>
    </w:p>
    <w:p w14:paraId="0339D6BF" w14:textId="3828FA42" w:rsidR="00D8176B" w:rsidRPr="00D8176B" w:rsidRDefault="00D8176B" w:rsidP="00D8176B">
      <w:pPr>
        <w:pStyle w:val="Akapitzlist"/>
        <w:numPr>
          <w:ilvl w:val="0"/>
          <w:numId w:val="6"/>
        </w:numPr>
        <w:tabs>
          <w:tab w:val="left" w:pos="439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8176B">
        <w:rPr>
          <w:rFonts w:asciiTheme="minorHAnsi" w:hAnsiTheme="minorHAnsi" w:cstheme="minorHAnsi"/>
          <w:sz w:val="24"/>
          <w:szCs w:val="24"/>
        </w:rPr>
        <w:t>У рамках стыпендыі рэзідэнт мае права на наступныя льготы:</w:t>
      </w:r>
    </w:p>
    <w:p w14:paraId="5CF00D90" w14:textId="77777777" w:rsidR="00D8176B" w:rsidRPr="00D8176B" w:rsidRDefault="00D8176B" w:rsidP="00D8176B">
      <w:pPr>
        <w:pStyle w:val="Akapitzlist"/>
        <w:numPr>
          <w:ilvl w:val="0"/>
          <w:numId w:val="18"/>
        </w:numPr>
        <w:tabs>
          <w:tab w:val="left" w:pos="439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8176B">
        <w:rPr>
          <w:rFonts w:asciiTheme="minorHAnsi" w:hAnsiTheme="minorHAnsi" w:cstheme="minorHAnsi"/>
          <w:sz w:val="24"/>
          <w:szCs w:val="24"/>
        </w:rPr>
        <w:t>а) грашовыя сродкі ў памеры 120 злотых брута штодня, памножаныя на колькасць дзён пражывання ў месцы жыхарства,</w:t>
      </w:r>
    </w:p>
    <w:p w14:paraId="004545A7" w14:textId="77777777" w:rsidR="00D8176B" w:rsidRPr="00D8176B" w:rsidRDefault="00D8176B" w:rsidP="00D8176B">
      <w:pPr>
        <w:pStyle w:val="Akapitzlist"/>
        <w:numPr>
          <w:ilvl w:val="0"/>
          <w:numId w:val="18"/>
        </w:numPr>
        <w:tabs>
          <w:tab w:val="left" w:pos="439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8176B">
        <w:rPr>
          <w:rFonts w:asciiTheme="minorHAnsi" w:hAnsiTheme="minorHAnsi" w:cstheme="minorHAnsi"/>
          <w:sz w:val="24"/>
          <w:szCs w:val="24"/>
        </w:rPr>
        <w:t>б) пражыванне ў Варшаве,</w:t>
      </w:r>
    </w:p>
    <w:p w14:paraId="5558A175" w14:textId="7C8DD734" w:rsidR="00D8176B" w:rsidRDefault="00D8176B" w:rsidP="00D8176B">
      <w:pPr>
        <w:pStyle w:val="Akapitzlist"/>
        <w:numPr>
          <w:ilvl w:val="0"/>
          <w:numId w:val="18"/>
        </w:numPr>
        <w:tabs>
          <w:tab w:val="left" w:pos="439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8176B">
        <w:rPr>
          <w:rFonts w:asciiTheme="minorHAnsi" w:hAnsiTheme="minorHAnsi" w:cstheme="minorHAnsi"/>
          <w:sz w:val="24"/>
          <w:szCs w:val="24"/>
        </w:rPr>
        <w:t>в) па магчымасці Арганізатар змястоўнай, арганізацыйнай і рэкламнай падтрымкі рэзідэнцыі.</w:t>
      </w:r>
    </w:p>
    <w:p w14:paraId="5B91F8EC" w14:textId="2698F76C" w:rsidR="00866774" w:rsidRPr="00257E56" w:rsidRDefault="00866774">
      <w:pPr>
        <w:pStyle w:val="Akapitzlist"/>
        <w:numPr>
          <w:ilvl w:val="0"/>
          <w:numId w:val="6"/>
        </w:numPr>
        <w:tabs>
          <w:tab w:val="left" w:pos="439"/>
        </w:tabs>
        <w:ind w:left="100" w:right="114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Стыпендыя можа быць выкарыстаная для пакрыцця выдаткаў, звязаных з развіццём інтарэсаў і талентаў Рэзідэнта/Рэзідэнткі і развіццём літаратурнай дзейнасці.</w:t>
      </w:r>
    </w:p>
    <w:p w14:paraId="0A075C77" w14:textId="77777777" w:rsidR="00866774" w:rsidRPr="00257E56" w:rsidRDefault="00866774">
      <w:pPr>
        <w:pStyle w:val="Akapitzlist"/>
        <w:numPr>
          <w:ilvl w:val="0"/>
          <w:numId w:val="6"/>
        </w:numPr>
        <w:tabs>
          <w:tab w:val="left" w:pos="427"/>
        </w:tabs>
        <w:ind w:left="100" w:right="119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Матэрыялы, неабходныя для рэалізацыі канцэпцыі і пакрыцця выдаткаў на праезд Рэзідэнт/Рэзідэнтка пакрывае за ўласны</w:t>
      </w:r>
      <w:r w:rsidRPr="00257E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кошт.</w:t>
      </w:r>
    </w:p>
    <w:p w14:paraId="5772F5D4" w14:textId="77777777" w:rsidR="00866774" w:rsidRPr="00257E56" w:rsidRDefault="00866774">
      <w:pPr>
        <w:pStyle w:val="Akapitzlist"/>
        <w:numPr>
          <w:ilvl w:val="0"/>
          <w:numId w:val="6"/>
        </w:numPr>
        <w:tabs>
          <w:tab w:val="left" w:pos="581"/>
        </w:tabs>
        <w:ind w:left="100" w:right="112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Рэзідэнт/Рэзідэнтка захоўваюць права арганізоўваць розныя формы суправаджальных мерапрыемстваў падчас рэзідэнцыі, у прыватнасці, прапагандаваць працу Рэзідэнта/Рэзідэнткі, а таксама саму праграму літаратурных рэзідэнцый. Мерапрыемствы могуць праходзіць у форме аўтарскіх сустрэч, семінараў альбо іншых формаў узаемадзеяння з жыхарамі Варшавы, гэтыя формы будуць узгоднены індывідуальна з Арганізатарам на этапе падпісання</w:t>
      </w:r>
      <w:r w:rsidRPr="00257E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дамовы.</w:t>
      </w:r>
    </w:p>
    <w:p w14:paraId="704DB37C" w14:textId="77777777" w:rsidR="00866774" w:rsidRPr="00257E56" w:rsidRDefault="00866774">
      <w:pPr>
        <w:pStyle w:val="Akapitzlist"/>
        <w:numPr>
          <w:ilvl w:val="0"/>
          <w:numId w:val="6"/>
        </w:numPr>
        <w:tabs>
          <w:tab w:val="left" w:pos="463"/>
        </w:tabs>
        <w:spacing w:before="1"/>
        <w:ind w:right="116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Цягам 30 дзён пасля заканчэння побыту Рэзідэнты/Рэзідэнткі павінны прадставіць справаздачу пра Рэзідэнцыю на адной старонцы і адправіць яе па адрасе:</w:t>
      </w:r>
      <w:r w:rsidRPr="00257E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hyperlink r:id="rId8">
        <w:r w:rsidRPr="00257E56">
          <w:rPr>
            <w:rFonts w:asciiTheme="minorHAnsi" w:hAnsiTheme="minorHAnsi" w:cstheme="minorHAnsi"/>
            <w:sz w:val="24"/>
            <w:szCs w:val="24"/>
          </w:rPr>
          <w:t>rezydencje@sdk.pl.</w:t>
        </w:r>
      </w:hyperlink>
    </w:p>
    <w:p w14:paraId="6FEB8458" w14:textId="77777777" w:rsidR="00866774" w:rsidRPr="00257E56" w:rsidRDefault="00866774">
      <w:pPr>
        <w:pStyle w:val="Akapitzlist"/>
        <w:numPr>
          <w:ilvl w:val="0"/>
          <w:numId w:val="6"/>
        </w:numPr>
        <w:tabs>
          <w:tab w:val="left" w:pos="463"/>
        </w:tabs>
        <w:ind w:right="113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Рэзідэнты/Рэзідэнткі прыкладуць усе намаганні, каб усе выданні твораў, створаных</w:t>
      </w:r>
      <w:r w:rsidRPr="00257E5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цалкам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альбо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часткова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падчас</w:t>
      </w:r>
      <w:r w:rsidRPr="00257E5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Рэзідэнцыі,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у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выходных</w:t>
      </w:r>
      <w:r w:rsidRPr="00257E5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звестках</w:t>
      </w:r>
      <w:r w:rsidRPr="00257E5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мелі наступную формулу: "Твор паўстаў дзякуючы падтрымцы Праграмы літаратурных рэзідэнцый горада</w:t>
      </w:r>
      <w:r w:rsidRPr="00257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Варшавы”.</w:t>
      </w:r>
    </w:p>
    <w:p w14:paraId="39411E2D" w14:textId="77777777" w:rsidR="00866774" w:rsidRPr="00257E56" w:rsidRDefault="00866774">
      <w:pPr>
        <w:pStyle w:val="Akapitzlist"/>
        <w:numPr>
          <w:ilvl w:val="0"/>
          <w:numId w:val="6"/>
        </w:numPr>
        <w:tabs>
          <w:tab w:val="left" w:pos="531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Падрабязныя абавязальніцтвы Рэзідэнта/Рэзідэнткі ў рамках рэалізацыі Рэзідэнцыі вызначаныя ў дамове, заключанай з Арганізатарам у індывідуальным</w:t>
      </w:r>
      <w:r w:rsidRPr="00257E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парадку.</w:t>
      </w:r>
    </w:p>
    <w:p w14:paraId="122F8815" w14:textId="77777777" w:rsidR="00866774" w:rsidRPr="00257E56" w:rsidRDefault="00866774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4484380A" w14:textId="77777777" w:rsidR="00866774" w:rsidRPr="00453F90" w:rsidRDefault="00866774" w:rsidP="00453F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3F90">
        <w:rPr>
          <w:rFonts w:asciiTheme="minorHAnsi" w:hAnsiTheme="minorHAnsi" w:cstheme="minorHAnsi"/>
          <w:b/>
          <w:bCs/>
          <w:sz w:val="24"/>
          <w:szCs w:val="24"/>
        </w:rPr>
        <w:t>§7</w:t>
      </w:r>
    </w:p>
    <w:p w14:paraId="1F66AA22" w14:textId="77777777" w:rsidR="00866774" w:rsidRPr="00453F90" w:rsidRDefault="00866774" w:rsidP="00453F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3F90">
        <w:rPr>
          <w:rFonts w:asciiTheme="minorHAnsi" w:hAnsiTheme="minorHAnsi" w:cstheme="minorHAnsi"/>
          <w:b/>
          <w:bCs/>
          <w:sz w:val="24"/>
          <w:szCs w:val="24"/>
        </w:rPr>
        <w:t>Апрацоўка асабістых дадзеных</w:t>
      </w:r>
    </w:p>
    <w:p w14:paraId="5DCEB097" w14:textId="77777777" w:rsidR="00866774" w:rsidRPr="00257E56" w:rsidRDefault="00866774">
      <w:pPr>
        <w:pStyle w:val="Tekstpodstawowy"/>
        <w:spacing w:before="78"/>
        <w:ind w:right="111"/>
        <w:jc w:val="both"/>
        <w:rPr>
          <w:rFonts w:asciiTheme="minorHAnsi" w:hAnsiTheme="minorHAnsi" w:cstheme="minorHAnsi"/>
          <w:b/>
        </w:rPr>
      </w:pPr>
      <w:r w:rsidRPr="00257E56">
        <w:rPr>
          <w:rFonts w:asciiTheme="minorHAnsi" w:hAnsiTheme="minorHAnsi" w:cstheme="minorHAnsi"/>
        </w:rPr>
        <w:t>На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падставе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арт.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13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раздзела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1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пастановы</w:t>
      </w:r>
      <w:r w:rsidRPr="00257E56">
        <w:rPr>
          <w:rFonts w:asciiTheme="minorHAnsi" w:hAnsiTheme="minorHAnsi" w:cstheme="minorHAnsi"/>
          <w:spacing w:val="-7"/>
        </w:rPr>
        <w:t xml:space="preserve"> </w:t>
      </w:r>
      <w:r w:rsidRPr="00257E56">
        <w:rPr>
          <w:rFonts w:asciiTheme="minorHAnsi" w:hAnsiTheme="minorHAnsi" w:cstheme="minorHAnsi"/>
        </w:rPr>
        <w:t>Еўрапейскага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парламента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і</w:t>
      </w:r>
      <w:r w:rsidRPr="00257E56">
        <w:rPr>
          <w:rFonts w:asciiTheme="minorHAnsi" w:hAnsiTheme="minorHAnsi" w:cstheme="minorHAnsi"/>
          <w:spacing w:val="-7"/>
        </w:rPr>
        <w:t xml:space="preserve"> </w:t>
      </w:r>
      <w:r w:rsidRPr="00257E56">
        <w:rPr>
          <w:rFonts w:asciiTheme="minorHAnsi" w:hAnsiTheme="minorHAnsi" w:cstheme="minorHAnsi"/>
        </w:rPr>
        <w:t>Рады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ЕС 2016/679 ад 27 красавіка 2016 года аб абароне фізічных асобаў пры апрацоўцы асабістых</w:t>
      </w:r>
      <w:r w:rsidRPr="00257E56">
        <w:rPr>
          <w:rFonts w:asciiTheme="minorHAnsi" w:hAnsiTheme="minorHAnsi" w:cstheme="minorHAnsi"/>
          <w:spacing w:val="-5"/>
        </w:rPr>
        <w:t xml:space="preserve"> </w:t>
      </w:r>
      <w:r w:rsidRPr="00257E56">
        <w:rPr>
          <w:rFonts w:asciiTheme="minorHAnsi" w:hAnsiTheme="minorHAnsi" w:cstheme="minorHAnsi"/>
        </w:rPr>
        <w:t>дадзеных</w:t>
      </w:r>
      <w:r w:rsidRPr="00257E56">
        <w:rPr>
          <w:rFonts w:asciiTheme="minorHAnsi" w:hAnsiTheme="minorHAnsi" w:cstheme="minorHAnsi"/>
          <w:spacing w:val="-7"/>
        </w:rPr>
        <w:t xml:space="preserve"> </w:t>
      </w:r>
      <w:r w:rsidRPr="00257E56">
        <w:rPr>
          <w:rFonts w:asciiTheme="minorHAnsi" w:hAnsiTheme="minorHAnsi" w:cstheme="minorHAnsi"/>
        </w:rPr>
        <w:t>і</w:t>
      </w:r>
      <w:r w:rsidRPr="00257E56">
        <w:rPr>
          <w:rFonts w:asciiTheme="minorHAnsi" w:hAnsiTheme="minorHAnsi" w:cstheme="minorHAnsi"/>
          <w:spacing w:val="-8"/>
        </w:rPr>
        <w:t xml:space="preserve"> </w:t>
      </w:r>
      <w:r w:rsidRPr="00257E56">
        <w:rPr>
          <w:rFonts w:asciiTheme="minorHAnsi" w:hAnsiTheme="minorHAnsi" w:cstheme="minorHAnsi"/>
        </w:rPr>
        <w:t>аб</w:t>
      </w:r>
      <w:r w:rsidRPr="00257E56">
        <w:rPr>
          <w:rFonts w:asciiTheme="minorHAnsi" w:hAnsiTheme="minorHAnsi" w:cstheme="minorHAnsi"/>
          <w:spacing w:val="-5"/>
        </w:rPr>
        <w:t xml:space="preserve"> </w:t>
      </w:r>
      <w:r w:rsidRPr="00257E56">
        <w:rPr>
          <w:rFonts w:asciiTheme="minorHAnsi" w:hAnsiTheme="minorHAnsi" w:cstheme="minorHAnsi"/>
        </w:rPr>
        <w:t>свабодным</w:t>
      </w:r>
      <w:r w:rsidRPr="00257E56">
        <w:rPr>
          <w:rFonts w:asciiTheme="minorHAnsi" w:hAnsiTheme="minorHAnsi" w:cstheme="minorHAnsi"/>
          <w:spacing w:val="-7"/>
        </w:rPr>
        <w:t xml:space="preserve"> </w:t>
      </w:r>
      <w:r w:rsidRPr="00257E56">
        <w:rPr>
          <w:rFonts w:asciiTheme="minorHAnsi" w:hAnsiTheme="minorHAnsi" w:cstheme="minorHAnsi"/>
        </w:rPr>
        <w:t>перамяшчэнні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такіх</w:t>
      </w:r>
      <w:r w:rsidRPr="00257E56">
        <w:rPr>
          <w:rFonts w:asciiTheme="minorHAnsi" w:hAnsiTheme="minorHAnsi" w:cstheme="minorHAnsi"/>
          <w:spacing w:val="-4"/>
        </w:rPr>
        <w:t xml:space="preserve"> </w:t>
      </w:r>
      <w:r w:rsidRPr="00257E56">
        <w:rPr>
          <w:rFonts w:asciiTheme="minorHAnsi" w:hAnsiTheme="minorHAnsi" w:cstheme="minorHAnsi"/>
        </w:rPr>
        <w:t>дадзеных,</w:t>
      </w:r>
      <w:r w:rsidRPr="00257E56">
        <w:rPr>
          <w:rFonts w:asciiTheme="minorHAnsi" w:hAnsiTheme="minorHAnsi" w:cstheme="minorHAnsi"/>
          <w:spacing w:val="-5"/>
        </w:rPr>
        <w:t xml:space="preserve"> </w:t>
      </w:r>
      <w:r w:rsidRPr="00257E56">
        <w:rPr>
          <w:rFonts w:asciiTheme="minorHAnsi" w:hAnsiTheme="minorHAnsi" w:cstheme="minorHAnsi"/>
        </w:rPr>
        <w:t>а</w:t>
      </w:r>
      <w:r w:rsidRPr="00257E56">
        <w:rPr>
          <w:rFonts w:asciiTheme="minorHAnsi" w:hAnsiTheme="minorHAnsi" w:cstheme="minorHAnsi"/>
          <w:spacing w:val="-6"/>
        </w:rPr>
        <w:t xml:space="preserve"> </w:t>
      </w:r>
      <w:r w:rsidRPr="00257E56">
        <w:rPr>
          <w:rFonts w:asciiTheme="minorHAnsi" w:hAnsiTheme="minorHAnsi" w:cstheme="minorHAnsi"/>
        </w:rPr>
        <w:t>таксама</w:t>
      </w:r>
      <w:r w:rsidRPr="00257E56">
        <w:rPr>
          <w:rFonts w:asciiTheme="minorHAnsi" w:hAnsiTheme="minorHAnsi" w:cstheme="minorHAnsi"/>
          <w:spacing w:val="-5"/>
        </w:rPr>
        <w:t xml:space="preserve"> </w:t>
      </w:r>
      <w:r w:rsidRPr="00257E56">
        <w:rPr>
          <w:rFonts w:asciiTheme="minorHAnsi" w:hAnsiTheme="minorHAnsi" w:cstheme="minorHAnsi"/>
        </w:rPr>
        <w:t xml:space="preserve">аб адмене Дырэктывы 95/46/WE (Агульная пастанова аб абароне дадзеных) - далей: RODO, паведамляем, што адміністратарам асабістых дадзеных Заяўніка/Заяўніцы з'яўляецца: </w:t>
      </w:r>
      <w:r w:rsidRPr="00257E56">
        <w:rPr>
          <w:rFonts w:asciiTheme="minorHAnsi" w:hAnsiTheme="minorHAnsi" w:cstheme="minorHAnsi"/>
          <w:b/>
        </w:rPr>
        <w:t>Старамесцкі Дом культуры з сядзібай у Варшаве па адрасе Rynek Starego Miasta 2, 00-272</w:t>
      </w:r>
      <w:r w:rsidRPr="00257E56">
        <w:rPr>
          <w:rFonts w:asciiTheme="minorHAnsi" w:hAnsiTheme="minorHAnsi" w:cstheme="minorHAnsi"/>
          <w:b/>
          <w:spacing w:val="-12"/>
        </w:rPr>
        <w:t xml:space="preserve"> </w:t>
      </w:r>
      <w:r w:rsidRPr="00257E56">
        <w:rPr>
          <w:rFonts w:asciiTheme="minorHAnsi" w:hAnsiTheme="minorHAnsi" w:cstheme="minorHAnsi"/>
          <w:b/>
        </w:rPr>
        <w:t>Warszawa</w:t>
      </w:r>
    </w:p>
    <w:p w14:paraId="5D598717" w14:textId="77777777" w:rsidR="00866774" w:rsidRPr="00257E56" w:rsidRDefault="00866774">
      <w:pPr>
        <w:pStyle w:val="Tekstpodstawowy"/>
        <w:ind w:left="0"/>
        <w:rPr>
          <w:rFonts w:asciiTheme="minorHAnsi" w:hAnsiTheme="minorHAnsi" w:cstheme="minorHAnsi"/>
          <w:b/>
        </w:rPr>
      </w:pPr>
    </w:p>
    <w:p w14:paraId="4EA06F52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715"/>
        </w:tabs>
        <w:ind w:right="110" w:firstLine="0"/>
        <w:rPr>
          <w:rFonts w:asciiTheme="minorHAnsi" w:hAnsiTheme="minorHAnsi" w:cstheme="minorHAnsi"/>
          <w:b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На падставе дзеючых правілаў мы прызначылі супрацоўніка па абароне дадзеных, з якім можна звязацца поштаю на адрас</w:t>
      </w:r>
      <w:r w:rsidRPr="00257E56">
        <w:rPr>
          <w:rFonts w:asciiTheme="minorHAnsi" w:hAnsiTheme="minorHAnsi" w:cstheme="minorHAnsi"/>
          <w:b/>
          <w:sz w:val="24"/>
          <w:szCs w:val="24"/>
        </w:rPr>
        <w:t xml:space="preserve">: Inspektor Ochrony Danych Osobowych, Staromiejski Dom Kultury, Rynek Starego Miasta 2, 00-272 Warszawa </w:t>
      </w:r>
      <w:r w:rsidRPr="00257E56">
        <w:rPr>
          <w:rFonts w:asciiTheme="minorHAnsi" w:hAnsiTheme="minorHAnsi" w:cstheme="minorHAnsi"/>
          <w:sz w:val="24"/>
          <w:szCs w:val="24"/>
        </w:rPr>
        <w:t>альбо праз элетронную пошту:</w:t>
      </w:r>
      <w:r w:rsidRPr="00257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9">
        <w:r w:rsidRPr="00257E56">
          <w:rPr>
            <w:rFonts w:asciiTheme="minorHAnsi" w:hAnsiTheme="minorHAnsi" w:cstheme="minorHAnsi"/>
            <w:b/>
            <w:sz w:val="24"/>
            <w:szCs w:val="24"/>
            <w:u w:val="thick"/>
          </w:rPr>
          <w:t>iodo@sdk.pl</w:t>
        </w:r>
      </w:hyperlink>
    </w:p>
    <w:p w14:paraId="7BDB8131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729"/>
        </w:tabs>
        <w:ind w:right="117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Персанальныя дадзеныя, атрыманыя ў сувязі з заключэннем дамовы з Заяўнікам/Заяўніцай, будуць апрацоўвацца для наступных</w:t>
      </w:r>
      <w:r w:rsidRPr="00257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мэтаў:</w:t>
      </w:r>
    </w:p>
    <w:p w14:paraId="2EF81DED" w14:textId="77777777" w:rsidR="00866774" w:rsidRPr="00257E56" w:rsidRDefault="00866774">
      <w:pPr>
        <w:pStyle w:val="Akapitzlist"/>
        <w:numPr>
          <w:ilvl w:val="2"/>
          <w:numId w:val="6"/>
        </w:numPr>
        <w:tabs>
          <w:tab w:val="left" w:pos="1243"/>
        </w:tabs>
        <w:spacing w:before="1"/>
        <w:ind w:hanging="152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рэгістрацыі, падаткаў і</w:t>
      </w:r>
      <w:r w:rsidRPr="00257E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страхавання,</w:t>
      </w:r>
    </w:p>
    <w:p w14:paraId="7FA0E0F0" w14:textId="77777777" w:rsidR="00866774" w:rsidRPr="00257E56" w:rsidRDefault="00866774">
      <w:pPr>
        <w:pStyle w:val="Akapitzlist"/>
        <w:numPr>
          <w:ilvl w:val="0"/>
          <w:numId w:val="5"/>
        </w:numPr>
        <w:tabs>
          <w:tab w:val="left" w:pos="1452"/>
        </w:tabs>
        <w:spacing w:before="3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звязаных з даследаваннем магчымых прэтэнзій і</w:t>
      </w:r>
      <w:r w:rsidRPr="00257E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шкодаў,</w:t>
      </w:r>
    </w:p>
    <w:p w14:paraId="59E26134" w14:textId="77777777" w:rsidR="00866774" w:rsidRPr="00257E56" w:rsidRDefault="00866774">
      <w:pPr>
        <w:pStyle w:val="Akapitzlist"/>
        <w:numPr>
          <w:ilvl w:val="0"/>
          <w:numId w:val="5"/>
        </w:numPr>
        <w:tabs>
          <w:tab w:val="left" w:pos="1452"/>
        </w:tabs>
        <w:spacing w:before="4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рэагавання на лісты, заявы і скаргі</w:t>
      </w:r>
      <w:r w:rsidRPr="00257E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Заяўніка/Заяўніцы,</w:t>
      </w:r>
    </w:p>
    <w:p w14:paraId="5CB7F835" w14:textId="77777777" w:rsidR="00866774" w:rsidRPr="00257E56" w:rsidRDefault="00866774">
      <w:pPr>
        <w:pStyle w:val="Akapitzlist"/>
        <w:numPr>
          <w:ilvl w:val="0"/>
          <w:numId w:val="5"/>
        </w:numPr>
        <w:tabs>
          <w:tab w:val="left" w:pos="1452"/>
        </w:tabs>
        <w:spacing w:before="3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прадастаўлення адказаў на разгляд</w:t>
      </w:r>
      <w:r w:rsidRPr="00257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справаў.</w:t>
      </w:r>
    </w:p>
    <w:p w14:paraId="18B9EDCF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653"/>
        </w:tabs>
        <w:ind w:left="652" w:hanging="282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Прававой асновай для апрацоўкі дадзеных Заяўніка/Заяўніцы</w:t>
      </w:r>
      <w:r w:rsidRPr="00257E5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з'яўляецца:</w:t>
      </w:r>
    </w:p>
    <w:p w14:paraId="2FE4EEE6" w14:textId="77777777" w:rsidR="00866774" w:rsidRPr="00257E56" w:rsidRDefault="00866774">
      <w:pPr>
        <w:pStyle w:val="Akapitzlist"/>
        <w:numPr>
          <w:ilvl w:val="0"/>
          <w:numId w:val="4"/>
        </w:numPr>
        <w:tabs>
          <w:tab w:val="left" w:pos="1586"/>
        </w:tabs>
        <w:spacing w:before="2"/>
        <w:ind w:right="109" w:hanging="36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ab/>
        <w:t>неабходнасць выканання дамовы альбо прыняцця мер па запыце Заяўніка/Заяўніцы перад заключэннем дамовы (артыкул 6 (1) (f) RODO),</w:t>
      </w:r>
    </w:p>
    <w:p w14:paraId="7CADB914" w14:textId="77777777" w:rsidR="00866774" w:rsidRPr="00257E56" w:rsidRDefault="00866774">
      <w:pPr>
        <w:pStyle w:val="Akapitzlist"/>
        <w:numPr>
          <w:ilvl w:val="0"/>
          <w:numId w:val="4"/>
        </w:numPr>
        <w:tabs>
          <w:tab w:val="left" w:pos="1721"/>
        </w:tabs>
        <w:spacing w:before="5"/>
        <w:ind w:right="113" w:hanging="36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ab/>
        <w:t>неабходнасць выканання юрыдычных абавязальніцтваў, якія ляжаць на Адміністратары (артыкул 6 (1) (f)</w:t>
      </w:r>
      <w:r w:rsidRPr="00257E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RODO),</w:t>
      </w:r>
    </w:p>
    <w:p w14:paraId="2FA23811" w14:textId="77777777" w:rsidR="00866774" w:rsidRPr="00257E56" w:rsidRDefault="00866774">
      <w:pPr>
        <w:pStyle w:val="Akapitzlist"/>
        <w:numPr>
          <w:ilvl w:val="0"/>
          <w:numId w:val="4"/>
        </w:numPr>
        <w:tabs>
          <w:tab w:val="left" w:pos="1721"/>
        </w:tabs>
        <w:spacing w:before="3" w:line="242" w:lineRule="auto"/>
        <w:ind w:right="116" w:hanging="36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ab/>
        <w:t>неабходнасць у мэтах, якія вынікаюць з законных інтарэсаў, якія пераследуюцца Адміністратарам (артыкул 6 (1) (f)</w:t>
      </w:r>
      <w:r w:rsidRPr="00257E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RODO</w:t>
      </w:r>
    </w:p>
    <w:p w14:paraId="7D4DAB21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792"/>
        </w:tabs>
        <w:ind w:right="116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Прадастаўленне асабістых дадзеных з'яўляецца добраахвотным, але неабходным для заключэння і выканання</w:t>
      </w:r>
      <w:r w:rsidRPr="00257E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дамовы.</w:t>
      </w:r>
    </w:p>
    <w:p w14:paraId="27AB11B8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717"/>
        </w:tabs>
        <w:ind w:right="116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Персанальныя дадзеныя, атрыманыя ад Заяўніка/Заяўніцы, могуць быць перададзеныя: суб'ектам, якія іх апрацоўваюць па нашым запыце, а таксама органам улады або дзяржаўным структурам, упаўнаважаным атрымліваць дадзеныя на падставе дзеючага заканадаўства, напрыклад, судам, праваахоўным органам альбо органам мясцовага самакіравання і дзяржаўным установам, калі яны звяртаюцца з просьбай на адпаведнай прававой</w:t>
      </w:r>
      <w:r w:rsidRPr="00257E56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падставе.</w:t>
      </w:r>
    </w:p>
    <w:p w14:paraId="68D375B7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653"/>
        </w:tabs>
        <w:ind w:left="652" w:hanging="282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Дадзеныя Заяўніка/Заяўніцы не будуць перададзены ў трэція</w:t>
      </w:r>
      <w:r w:rsidRPr="00257E5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краіны.</w:t>
      </w:r>
    </w:p>
    <w:p w14:paraId="1357DE53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748"/>
        </w:tabs>
        <w:ind w:right="116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Перыяд апрацоўкі персанальных дадзеных залежыць ад мэты, з якой апрацоўваюцца дадзеныя. Перыяд, на працягу якога будуць захоўвацца асабістыя дадзеныя, разлічваецца на падставе наступных</w:t>
      </w:r>
      <w:r w:rsidRPr="00257E5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крытэрыяў:</w:t>
      </w:r>
    </w:p>
    <w:p w14:paraId="2CF8DEC2" w14:textId="77777777" w:rsidR="00866774" w:rsidRPr="00257E56" w:rsidRDefault="00866774">
      <w:pPr>
        <w:pStyle w:val="Akapitzlist"/>
        <w:numPr>
          <w:ilvl w:val="2"/>
          <w:numId w:val="6"/>
        </w:numPr>
        <w:tabs>
          <w:tab w:val="left" w:pos="724"/>
        </w:tabs>
        <w:ind w:left="723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працягласць</w:t>
      </w:r>
      <w:r w:rsidRPr="00257E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дамовы,</w:t>
      </w:r>
    </w:p>
    <w:p w14:paraId="628692B0" w14:textId="77777777" w:rsidR="00866774" w:rsidRPr="00257E56" w:rsidRDefault="00866774">
      <w:pPr>
        <w:pStyle w:val="Akapitzlist"/>
        <w:numPr>
          <w:ilvl w:val="2"/>
          <w:numId w:val="6"/>
        </w:numPr>
        <w:tabs>
          <w:tab w:val="left" w:pos="730"/>
        </w:tabs>
        <w:ind w:left="371" w:right="115" w:firstLine="201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юрыдычныя падставы, якія могуць абавязаць нас апрацоўваць дадзеныя на працягу пэўнага перыяду</w:t>
      </w:r>
      <w:r w:rsidRPr="00257E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часу</w:t>
      </w:r>
    </w:p>
    <w:p w14:paraId="5FB65E73" w14:textId="77777777" w:rsidR="00866774" w:rsidRPr="00257E56" w:rsidRDefault="00866774">
      <w:pPr>
        <w:pStyle w:val="Akapitzlist"/>
        <w:numPr>
          <w:ilvl w:val="2"/>
          <w:numId w:val="6"/>
        </w:numPr>
        <w:tabs>
          <w:tab w:val="left" w:pos="792"/>
        </w:tabs>
        <w:spacing w:line="275" w:lineRule="exact"/>
        <w:ind w:left="791" w:hanging="152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перыяд, неабходны для абароны нашых</w:t>
      </w:r>
      <w:r w:rsidRPr="00257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інтарэсаў.</w:t>
      </w:r>
    </w:p>
    <w:p w14:paraId="72524CEC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653"/>
        </w:tabs>
        <w:spacing w:line="275" w:lineRule="exact"/>
        <w:ind w:left="652" w:hanging="282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lastRenderedPageBreak/>
        <w:t>Апрача таго, інфармуем, што Заяўнік/Заяўніца мае права</w:t>
      </w:r>
      <w:r w:rsidRPr="00257E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да:</w:t>
      </w:r>
    </w:p>
    <w:p w14:paraId="5A5DF032" w14:textId="77777777" w:rsidR="00866774" w:rsidRPr="00A72E5D" w:rsidRDefault="00866774" w:rsidP="00A72E5D">
      <w:pPr>
        <w:pStyle w:val="Akapitzlist"/>
        <w:numPr>
          <w:ilvl w:val="0"/>
          <w:numId w:val="20"/>
        </w:numPr>
        <w:tabs>
          <w:tab w:val="left" w:pos="859"/>
        </w:tabs>
        <w:rPr>
          <w:rFonts w:asciiTheme="minorHAnsi" w:hAnsiTheme="minorHAnsi" w:cstheme="minorHAnsi"/>
          <w:sz w:val="24"/>
          <w:szCs w:val="24"/>
        </w:rPr>
      </w:pPr>
      <w:r w:rsidRPr="00A72E5D">
        <w:rPr>
          <w:rFonts w:asciiTheme="minorHAnsi" w:hAnsiTheme="minorHAnsi" w:cstheme="minorHAnsi"/>
          <w:sz w:val="24"/>
          <w:szCs w:val="24"/>
        </w:rPr>
        <w:t>доступу да сваіх асабістых</w:t>
      </w:r>
      <w:r w:rsidRPr="00A72E5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72E5D">
        <w:rPr>
          <w:rFonts w:asciiTheme="minorHAnsi" w:hAnsiTheme="minorHAnsi" w:cstheme="minorHAnsi"/>
          <w:sz w:val="24"/>
          <w:szCs w:val="24"/>
        </w:rPr>
        <w:t>дадзеных</w:t>
      </w:r>
    </w:p>
    <w:p w14:paraId="60D48EBF" w14:textId="77777777" w:rsidR="00866774" w:rsidRPr="00257E56" w:rsidRDefault="00866774" w:rsidP="00A72E5D">
      <w:pPr>
        <w:pStyle w:val="Akapitzlist"/>
        <w:numPr>
          <w:ilvl w:val="0"/>
          <w:numId w:val="19"/>
        </w:numPr>
        <w:tabs>
          <w:tab w:val="left" w:pos="934"/>
        </w:tabs>
        <w:ind w:right="118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запыту аб выпраўленні сваіх асабістых дадзеных, якія з'яўляюцца няправільнымі, і дапаўненне няпоўных асабістых</w:t>
      </w:r>
      <w:r w:rsidRPr="00257E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дадзеных</w:t>
      </w:r>
    </w:p>
    <w:p w14:paraId="55751465" w14:textId="77777777" w:rsidR="00866774" w:rsidRPr="00257E56" w:rsidRDefault="00866774" w:rsidP="00A72E5D">
      <w:pPr>
        <w:pStyle w:val="Akapitzlist"/>
        <w:numPr>
          <w:ilvl w:val="0"/>
          <w:numId w:val="19"/>
        </w:numPr>
        <w:tabs>
          <w:tab w:val="left" w:pos="823"/>
        </w:tabs>
        <w:ind w:right="111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запыту аб выдаленні сваіх асабістых дадзеных, у прыватнасці, у выпадку адклікання згоды на апрацоўку, калі няма іншай прававой падставы для апрацоўкі</w:t>
      </w:r>
    </w:p>
    <w:p w14:paraId="079C4CD3" w14:textId="77777777" w:rsidR="00866774" w:rsidRPr="00257E56" w:rsidRDefault="00866774" w:rsidP="00A72E5D">
      <w:pPr>
        <w:pStyle w:val="Akapitzlist"/>
        <w:numPr>
          <w:ilvl w:val="0"/>
          <w:numId w:val="19"/>
        </w:numPr>
        <w:tabs>
          <w:tab w:val="left" w:pos="859"/>
        </w:tabs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просьбы абмежаваць апрацоўку сваіх асабістых</w:t>
      </w:r>
      <w:r w:rsidRPr="00257E5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дадзеных</w:t>
      </w:r>
    </w:p>
    <w:p w14:paraId="1DBB75BA" w14:textId="77777777" w:rsidR="00866774" w:rsidRPr="00257E56" w:rsidRDefault="00866774" w:rsidP="00A72E5D">
      <w:pPr>
        <w:pStyle w:val="Akapitzlist"/>
        <w:numPr>
          <w:ilvl w:val="0"/>
          <w:numId w:val="19"/>
        </w:numPr>
        <w:tabs>
          <w:tab w:val="left" w:pos="816"/>
        </w:tabs>
        <w:spacing w:before="78"/>
        <w:ind w:right="114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унясення пратэсту супраць апрацоўкі сваіх дадзеных у сувязі з асаблівым становішчам Заяўніка/Заяўніцы ў выпадках, калі мы апрацоўваем дадзеныя на падставе нашых законных інтарэсаў альбо для мэтаў прамога</w:t>
      </w:r>
      <w:r w:rsidRPr="00257E5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маркетынгу</w:t>
      </w:r>
    </w:p>
    <w:p w14:paraId="3BA01F83" w14:textId="77777777" w:rsidR="00866774" w:rsidRPr="00257E56" w:rsidRDefault="00866774" w:rsidP="00A72E5D">
      <w:pPr>
        <w:pStyle w:val="Akapitzlist"/>
        <w:numPr>
          <w:ilvl w:val="0"/>
          <w:numId w:val="19"/>
        </w:numPr>
        <w:tabs>
          <w:tab w:val="left" w:pos="960"/>
        </w:tabs>
        <w:ind w:right="116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падачы скаргі ў наглядны орган, які займаецца абаронай асабістых дадзеных, гэта значыць да прэзідэнта Управы па абароне персанальных дадзеных.</w:t>
      </w:r>
    </w:p>
    <w:p w14:paraId="08E5AE3F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708"/>
        </w:tabs>
        <w:ind w:right="112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 выпадку, калі дадзеныя Заяўніка/Заяўніцы апрацоўваюцца на падставе згоды - Заяўнік/Заяўніца мае права ў любы час адклікаць згоду на апрацоўку дадзеных. Адкліканне згоды не ўплывае на законнасць апрацоўкі, якая праводзілася на падставе згоды Заяўніка/Заяўніцы заяўніка да яго адклікання. Заяўнік/Заяўніца</w:t>
      </w:r>
      <w:r w:rsidRPr="00257E5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можа</w:t>
      </w:r>
      <w:r w:rsidRPr="00257E5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адклікаць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згоду,</w:t>
      </w:r>
      <w:r w:rsidRPr="00257E5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адправіўшы</w:t>
      </w:r>
      <w:r w:rsidRPr="00257E5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заяву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аб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адкліканні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згоды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на наш паштовы або электронны</w:t>
      </w:r>
      <w:r w:rsidRPr="00257E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адрас.</w:t>
      </w:r>
    </w:p>
    <w:p w14:paraId="6E5A6F91" w14:textId="77777777" w:rsidR="00866774" w:rsidRPr="00257E56" w:rsidRDefault="00866774">
      <w:pPr>
        <w:pStyle w:val="Akapitzlist"/>
        <w:numPr>
          <w:ilvl w:val="1"/>
          <w:numId w:val="6"/>
        </w:numPr>
        <w:tabs>
          <w:tab w:val="left" w:pos="899"/>
        </w:tabs>
        <w:ind w:right="122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Калі ласка, звярніце ўвагу, што мы не выкарыстоўваем сістэм для аўтаматызаванага прыняцця</w:t>
      </w:r>
      <w:r w:rsidRPr="00257E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рашэнняў.</w:t>
      </w:r>
    </w:p>
    <w:p w14:paraId="1E76EEDC" w14:textId="77777777" w:rsidR="00866774" w:rsidRPr="00257E56" w:rsidRDefault="00866774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53B63806" w14:textId="77777777" w:rsidR="00866774" w:rsidRPr="00257E56" w:rsidRDefault="00866774">
      <w:pPr>
        <w:pStyle w:val="Nagwek1"/>
        <w:rPr>
          <w:rFonts w:asciiTheme="minorHAnsi" w:hAnsiTheme="minorHAnsi" w:cstheme="minorHAnsi"/>
        </w:rPr>
      </w:pPr>
      <w:r w:rsidRPr="00257E56">
        <w:rPr>
          <w:rFonts w:asciiTheme="minorHAnsi" w:hAnsiTheme="minorHAnsi" w:cstheme="minorHAnsi"/>
        </w:rPr>
        <w:t>§8</w:t>
      </w:r>
    </w:p>
    <w:p w14:paraId="109030AC" w14:textId="77777777" w:rsidR="00866774" w:rsidRPr="00257E56" w:rsidRDefault="00866774">
      <w:pPr>
        <w:ind w:left="386" w:right="64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7E56">
        <w:rPr>
          <w:rFonts w:asciiTheme="minorHAnsi" w:hAnsiTheme="minorHAnsi" w:cstheme="minorHAnsi"/>
          <w:b/>
          <w:sz w:val="24"/>
          <w:szCs w:val="24"/>
        </w:rPr>
        <w:t>Заключныя палажэнні</w:t>
      </w:r>
    </w:p>
    <w:p w14:paraId="06A7FEF2" w14:textId="77777777" w:rsidR="00866774" w:rsidRPr="00257E56" w:rsidRDefault="00866774">
      <w:pPr>
        <w:pStyle w:val="Akapitzlist"/>
        <w:numPr>
          <w:ilvl w:val="0"/>
          <w:numId w:val="2"/>
        </w:numPr>
        <w:tabs>
          <w:tab w:val="left" w:pos="705"/>
        </w:tabs>
        <w:ind w:right="118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Арганізатар пакідае за сабой права вырашаць спрэчкі і пытанні, якія не падпадаюць пад</w:t>
      </w:r>
      <w:r w:rsidRPr="00257E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Рэгламент.</w:t>
      </w:r>
    </w:p>
    <w:p w14:paraId="75EC2FD3" w14:textId="77777777" w:rsidR="00866774" w:rsidRPr="00257E56" w:rsidRDefault="00866774">
      <w:pPr>
        <w:pStyle w:val="Akapitzlist"/>
        <w:numPr>
          <w:ilvl w:val="0"/>
          <w:numId w:val="2"/>
        </w:numPr>
        <w:tabs>
          <w:tab w:val="left" w:pos="626"/>
        </w:tabs>
        <w:spacing w:before="1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Арганізатар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пакідае</w:t>
      </w:r>
      <w:r w:rsidRPr="00257E5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за</w:t>
      </w:r>
      <w:r w:rsidRPr="00257E5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сабой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права</w:t>
      </w:r>
      <w:r w:rsidRPr="00257E5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ўнесці</w:t>
      </w:r>
      <w:r w:rsidRPr="00257E5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змены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ў</w:t>
      </w:r>
      <w:r w:rsidRPr="00257E5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Рэгламент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ў</w:t>
      </w:r>
      <w:r w:rsidRPr="00257E56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выпадку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форс- мажорных абставінаў. Зменены Рэгламент ўступае ў сілу з моманту яго апублікавання на сайце sdk.pl. У той жа час змены ў Рэгламенце будуць накіраваныя Заяўнікам/Заяўніцам, якія падалі заявы на рэзідэнцыю да даты змены</w:t>
      </w:r>
      <w:r w:rsidRPr="00257E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Рэгламента.</w:t>
      </w:r>
    </w:p>
    <w:p w14:paraId="00F3AE6A" w14:textId="77777777" w:rsidR="00866774" w:rsidRPr="00257E56" w:rsidRDefault="00866774">
      <w:pPr>
        <w:pStyle w:val="Akapitzlist"/>
        <w:numPr>
          <w:ilvl w:val="0"/>
          <w:numId w:val="2"/>
        </w:numPr>
        <w:tabs>
          <w:tab w:val="left" w:pos="703"/>
        </w:tabs>
        <w:ind w:right="116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 выпадку форс-мажорных сітуацый Арганізатар пакідае за сабой права адмяніць адбор і праграму</w:t>
      </w:r>
      <w:r w:rsidRPr="00257E5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рэзідэнцыі.</w:t>
      </w:r>
    </w:p>
    <w:p w14:paraId="1F76B642" w14:textId="77777777" w:rsidR="00866774" w:rsidRPr="00257E56" w:rsidRDefault="00866774">
      <w:pPr>
        <w:pStyle w:val="Akapitzlist"/>
        <w:numPr>
          <w:ilvl w:val="0"/>
          <w:numId w:val="2"/>
        </w:numPr>
        <w:tabs>
          <w:tab w:val="left" w:pos="691"/>
        </w:tabs>
        <w:ind w:right="117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Адмова Рэзідэнта/Рэзідэнткі ад удзелу ў рэзідэнцыі магчымая на ўмовах, указаных у</w:t>
      </w:r>
      <w:r w:rsidRPr="00257E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дамове.</w:t>
      </w:r>
    </w:p>
    <w:p w14:paraId="283AB9BA" w14:textId="77777777" w:rsidR="00866774" w:rsidRPr="00257E56" w:rsidRDefault="00866774">
      <w:pPr>
        <w:pStyle w:val="Akapitzlist"/>
        <w:numPr>
          <w:ilvl w:val="0"/>
          <w:numId w:val="2"/>
        </w:numPr>
        <w:tabs>
          <w:tab w:val="left" w:pos="672"/>
        </w:tabs>
        <w:ind w:right="115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 выпадку змены адраса для карэспандэнцыі Заяўнік/Заяўніца абавязаныя неадкладна паведаміць пра гэта Арганізатару для зняцця адказнасці Арганізатара за наступствы непрадастаўлення Заяўніку/Заяўніцы карэспандэнцыі, звязанай з рэалізацыяй гэтага</w:t>
      </w:r>
      <w:r w:rsidRPr="00257E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Рэгламента.</w:t>
      </w:r>
    </w:p>
    <w:p w14:paraId="6FF3D8F1" w14:textId="77777777" w:rsidR="00866774" w:rsidRPr="00257E56" w:rsidRDefault="00866774">
      <w:pPr>
        <w:pStyle w:val="Akapitzlist"/>
        <w:numPr>
          <w:ilvl w:val="0"/>
          <w:numId w:val="2"/>
        </w:numPr>
        <w:tabs>
          <w:tab w:val="left" w:pos="717"/>
        </w:tabs>
        <w:ind w:right="116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 пытаннях, якія не рэгулююцца Рэгламентам, прымяняюцца палажэнні польскага</w:t>
      </w:r>
      <w:r w:rsidRPr="00257E5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заканадаўства,</w:t>
      </w:r>
      <w:r w:rsidRPr="00257E5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уключаючы</w:t>
      </w:r>
      <w:r w:rsidRPr="00257E5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Грамадзянскі</w:t>
      </w:r>
      <w:r w:rsidRPr="00257E5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кодэкс</w:t>
      </w:r>
      <w:r w:rsidRPr="00257E5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і</w:t>
      </w:r>
      <w:r w:rsidRPr="00257E5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законы</w:t>
      </w:r>
      <w:r w:rsidRPr="00257E5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аб</w:t>
      </w:r>
      <w:r w:rsidRPr="00257E5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аўтарскім праве і сумежных</w:t>
      </w:r>
      <w:r w:rsidRPr="00257E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правах.</w:t>
      </w:r>
    </w:p>
    <w:p w14:paraId="78D678DD" w14:textId="77777777" w:rsidR="00866774" w:rsidRPr="00257E56" w:rsidRDefault="00866774">
      <w:pPr>
        <w:pStyle w:val="Akapitzlist"/>
        <w:numPr>
          <w:ilvl w:val="0"/>
          <w:numId w:val="2"/>
        </w:numPr>
        <w:tabs>
          <w:tab w:val="left" w:pos="641"/>
        </w:tabs>
        <w:ind w:left="640" w:hanging="27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Рэгламент уступае ў сілу з дня яго</w:t>
      </w:r>
      <w:r w:rsidRPr="00257E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абвяшчэння.</w:t>
      </w:r>
    </w:p>
    <w:p w14:paraId="56E7C0AD" w14:textId="77777777" w:rsidR="00866774" w:rsidRPr="00257E56" w:rsidRDefault="00866774">
      <w:pPr>
        <w:pStyle w:val="Akapitzlist"/>
        <w:numPr>
          <w:ilvl w:val="0"/>
          <w:numId w:val="2"/>
        </w:numPr>
        <w:tabs>
          <w:tab w:val="left" w:pos="725"/>
        </w:tabs>
        <w:ind w:right="112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Любыя пытанні, звязаныя з рэзідэнцыяй і гэтым Рэгламентам, павінны накіроўвацца толькі па адрасе:</w:t>
      </w:r>
      <w:r w:rsidRPr="00257E5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0">
        <w:r w:rsidRPr="00257E56">
          <w:rPr>
            <w:rFonts w:asciiTheme="minorHAnsi" w:hAnsiTheme="minorHAnsi" w:cstheme="minorHAnsi"/>
            <w:sz w:val="24"/>
            <w:szCs w:val="24"/>
          </w:rPr>
          <w:t>rezydencje@sdk.pl.</w:t>
        </w:r>
      </w:hyperlink>
    </w:p>
    <w:p w14:paraId="13D79992" w14:textId="4513164F" w:rsidR="00866774" w:rsidRPr="00257E56" w:rsidRDefault="00866774">
      <w:pPr>
        <w:pStyle w:val="Akapitzlist"/>
        <w:numPr>
          <w:ilvl w:val="0"/>
          <w:numId w:val="2"/>
        </w:numPr>
        <w:tabs>
          <w:tab w:val="left" w:pos="703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Гэты Рэгламент складзены на польскай, беларускай, украінскай мовах.</w:t>
      </w:r>
      <w:r w:rsidRPr="00257E5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У</w:t>
      </w:r>
      <w:r w:rsidRPr="00257E5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выпадку</w:t>
      </w:r>
      <w:r w:rsidRPr="00257E5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супярэчнасцяў</w:t>
      </w:r>
      <w:r w:rsidRPr="00257E5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паміж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дзвюма</w:t>
      </w:r>
      <w:r w:rsidRPr="00257E5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моўнымі</w:t>
      </w:r>
      <w:r w:rsidRPr="00257E5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версіямі</w:t>
      </w:r>
      <w:r w:rsidRPr="00257E5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перавага</w:t>
      </w:r>
      <w:r w:rsidRPr="00257E5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будзе аддадзеная польскай</w:t>
      </w:r>
      <w:r w:rsidRPr="00257E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версіі.</w:t>
      </w:r>
    </w:p>
    <w:p w14:paraId="512B3F05" w14:textId="77777777" w:rsidR="00866774" w:rsidRPr="00257E56" w:rsidRDefault="00866774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14:paraId="031D7983" w14:textId="77777777" w:rsidR="00866774" w:rsidRPr="00DB3DB4" w:rsidRDefault="00866774">
      <w:pPr>
        <w:pStyle w:val="Tekstpodstawowy"/>
        <w:rPr>
          <w:rFonts w:asciiTheme="minorHAnsi" w:hAnsiTheme="minorHAnsi" w:cstheme="minorHAnsi"/>
          <w:b/>
          <w:bCs/>
        </w:rPr>
      </w:pPr>
      <w:r w:rsidRPr="00DB3DB4">
        <w:rPr>
          <w:rFonts w:asciiTheme="minorHAnsi" w:hAnsiTheme="minorHAnsi" w:cstheme="minorHAnsi"/>
          <w:b/>
          <w:bCs/>
        </w:rPr>
        <w:t>Дадаткі:</w:t>
      </w:r>
    </w:p>
    <w:p w14:paraId="1CCB5023" w14:textId="77777777" w:rsidR="00866774" w:rsidRPr="00257E56" w:rsidRDefault="00866774">
      <w:pPr>
        <w:pStyle w:val="Akapitzlist"/>
        <w:numPr>
          <w:ilvl w:val="0"/>
          <w:numId w:val="1"/>
        </w:numPr>
        <w:tabs>
          <w:tab w:val="left" w:pos="641"/>
        </w:tabs>
        <w:ind w:hanging="27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Узор дамовы з</w:t>
      </w:r>
      <w:r w:rsidRPr="00257E56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Рэзідэнтам/Рэзідэнткай.</w:t>
      </w:r>
    </w:p>
    <w:p w14:paraId="3ECE1560" w14:textId="77777777" w:rsidR="00866774" w:rsidRPr="00257E56" w:rsidRDefault="00866774">
      <w:pPr>
        <w:pStyle w:val="Akapitzlist"/>
        <w:numPr>
          <w:ilvl w:val="0"/>
          <w:numId w:val="1"/>
        </w:numPr>
        <w:tabs>
          <w:tab w:val="left" w:pos="641"/>
        </w:tabs>
        <w:ind w:hanging="270"/>
        <w:jc w:val="left"/>
        <w:rPr>
          <w:rFonts w:asciiTheme="minorHAnsi" w:hAnsiTheme="minorHAnsi" w:cstheme="minorHAnsi"/>
          <w:sz w:val="24"/>
          <w:szCs w:val="24"/>
        </w:rPr>
      </w:pPr>
      <w:r w:rsidRPr="00257E56">
        <w:rPr>
          <w:rFonts w:asciiTheme="minorHAnsi" w:hAnsiTheme="minorHAnsi" w:cstheme="minorHAnsi"/>
          <w:sz w:val="24"/>
          <w:szCs w:val="24"/>
        </w:rPr>
        <w:t>Узор формы</w:t>
      </w:r>
      <w:r w:rsidRPr="00257E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7E56">
        <w:rPr>
          <w:rFonts w:asciiTheme="minorHAnsi" w:hAnsiTheme="minorHAnsi" w:cstheme="minorHAnsi"/>
          <w:sz w:val="24"/>
          <w:szCs w:val="24"/>
        </w:rPr>
        <w:t>заяўкі.</w:t>
      </w:r>
    </w:p>
    <w:sectPr w:rsidR="00866774" w:rsidRPr="00257E56" w:rsidSect="00213BB6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F80"/>
    <w:multiLevelType w:val="hybridMultilevel"/>
    <w:tmpl w:val="FFFFFFFF"/>
    <w:lvl w:ilvl="0" w:tplc="5232C8B0">
      <w:numFmt w:val="bullet"/>
      <w:lvlText w:val="•"/>
      <w:lvlJc w:val="left"/>
      <w:pPr>
        <w:ind w:left="371" w:hanging="293"/>
      </w:pPr>
      <w:rPr>
        <w:rFonts w:ascii="Arial" w:eastAsia="Times New Roman" w:hAnsi="Arial" w:hint="default"/>
        <w:spacing w:val="-3"/>
        <w:w w:val="100"/>
        <w:sz w:val="24"/>
      </w:rPr>
    </w:lvl>
    <w:lvl w:ilvl="1" w:tplc="89FAB112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7A20BB72">
      <w:numFmt w:val="bullet"/>
      <w:lvlText w:val="•"/>
      <w:lvlJc w:val="left"/>
      <w:pPr>
        <w:ind w:left="2193" w:hanging="293"/>
      </w:pPr>
      <w:rPr>
        <w:rFonts w:hint="default"/>
      </w:rPr>
    </w:lvl>
    <w:lvl w:ilvl="3" w:tplc="A0847E4A">
      <w:numFmt w:val="bullet"/>
      <w:lvlText w:val="•"/>
      <w:lvlJc w:val="left"/>
      <w:pPr>
        <w:ind w:left="3099" w:hanging="293"/>
      </w:pPr>
      <w:rPr>
        <w:rFonts w:hint="default"/>
      </w:rPr>
    </w:lvl>
    <w:lvl w:ilvl="4" w:tplc="4AD8A072">
      <w:numFmt w:val="bullet"/>
      <w:lvlText w:val="•"/>
      <w:lvlJc w:val="left"/>
      <w:pPr>
        <w:ind w:left="4006" w:hanging="293"/>
      </w:pPr>
      <w:rPr>
        <w:rFonts w:hint="default"/>
      </w:rPr>
    </w:lvl>
    <w:lvl w:ilvl="5" w:tplc="D928816C">
      <w:numFmt w:val="bullet"/>
      <w:lvlText w:val="•"/>
      <w:lvlJc w:val="left"/>
      <w:pPr>
        <w:ind w:left="4913" w:hanging="293"/>
      </w:pPr>
      <w:rPr>
        <w:rFonts w:hint="default"/>
      </w:rPr>
    </w:lvl>
    <w:lvl w:ilvl="6" w:tplc="761A5A64">
      <w:numFmt w:val="bullet"/>
      <w:lvlText w:val="•"/>
      <w:lvlJc w:val="left"/>
      <w:pPr>
        <w:ind w:left="5819" w:hanging="293"/>
      </w:pPr>
      <w:rPr>
        <w:rFonts w:hint="default"/>
      </w:rPr>
    </w:lvl>
    <w:lvl w:ilvl="7" w:tplc="305243B6">
      <w:numFmt w:val="bullet"/>
      <w:lvlText w:val="•"/>
      <w:lvlJc w:val="left"/>
      <w:pPr>
        <w:ind w:left="6726" w:hanging="293"/>
      </w:pPr>
      <w:rPr>
        <w:rFonts w:hint="default"/>
      </w:rPr>
    </w:lvl>
    <w:lvl w:ilvl="8" w:tplc="2C1CA072">
      <w:numFmt w:val="bullet"/>
      <w:lvlText w:val="•"/>
      <w:lvlJc w:val="left"/>
      <w:pPr>
        <w:ind w:left="7633" w:hanging="293"/>
      </w:pPr>
      <w:rPr>
        <w:rFonts w:hint="default"/>
      </w:rPr>
    </w:lvl>
  </w:abstractNum>
  <w:abstractNum w:abstractNumId="1" w15:restartNumberingAfterBreak="0">
    <w:nsid w:val="0D720D18"/>
    <w:multiLevelType w:val="hybridMultilevel"/>
    <w:tmpl w:val="0930C5B6"/>
    <w:lvl w:ilvl="0" w:tplc="6832A542">
      <w:start w:val="1"/>
      <w:numFmt w:val="decimal"/>
      <w:lvlText w:val="%1."/>
      <w:lvlJc w:val="left"/>
      <w:pPr>
        <w:ind w:left="371" w:hanging="269"/>
      </w:pPr>
      <w:rPr>
        <w:rFonts w:asciiTheme="minorHAnsi" w:eastAsia="Times New Roman" w:hAnsiTheme="minorHAnsi" w:cstheme="minorHAnsi" w:hint="default"/>
        <w:spacing w:val="-29"/>
        <w:w w:val="100"/>
        <w:sz w:val="24"/>
        <w:szCs w:val="24"/>
      </w:rPr>
    </w:lvl>
    <w:lvl w:ilvl="1" w:tplc="E8EEA5F4">
      <w:numFmt w:val="bullet"/>
      <w:lvlText w:val="•"/>
      <w:lvlJc w:val="left"/>
      <w:pPr>
        <w:ind w:left="1286" w:hanging="269"/>
      </w:pPr>
      <w:rPr>
        <w:rFonts w:hint="default"/>
      </w:rPr>
    </w:lvl>
    <w:lvl w:ilvl="2" w:tplc="151E75B0">
      <w:numFmt w:val="bullet"/>
      <w:lvlText w:val="•"/>
      <w:lvlJc w:val="left"/>
      <w:pPr>
        <w:ind w:left="2193" w:hanging="269"/>
      </w:pPr>
      <w:rPr>
        <w:rFonts w:hint="default"/>
      </w:rPr>
    </w:lvl>
    <w:lvl w:ilvl="3" w:tplc="54B65D4E">
      <w:numFmt w:val="bullet"/>
      <w:lvlText w:val="•"/>
      <w:lvlJc w:val="left"/>
      <w:pPr>
        <w:ind w:left="3099" w:hanging="269"/>
      </w:pPr>
      <w:rPr>
        <w:rFonts w:hint="default"/>
      </w:rPr>
    </w:lvl>
    <w:lvl w:ilvl="4" w:tplc="103C3018"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8E584846">
      <w:numFmt w:val="bullet"/>
      <w:lvlText w:val="•"/>
      <w:lvlJc w:val="left"/>
      <w:pPr>
        <w:ind w:left="4913" w:hanging="269"/>
      </w:pPr>
      <w:rPr>
        <w:rFonts w:hint="default"/>
      </w:rPr>
    </w:lvl>
    <w:lvl w:ilvl="6" w:tplc="3AD458BC">
      <w:numFmt w:val="bullet"/>
      <w:lvlText w:val="•"/>
      <w:lvlJc w:val="left"/>
      <w:pPr>
        <w:ind w:left="5819" w:hanging="269"/>
      </w:pPr>
      <w:rPr>
        <w:rFonts w:hint="default"/>
      </w:rPr>
    </w:lvl>
    <w:lvl w:ilvl="7" w:tplc="B80E84F4">
      <w:numFmt w:val="bullet"/>
      <w:lvlText w:val="•"/>
      <w:lvlJc w:val="left"/>
      <w:pPr>
        <w:ind w:left="6726" w:hanging="269"/>
      </w:pPr>
      <w:rPr>
        <w:rFonts w:hint="default"/>
      </w:rPr>
    </w:lvl>
    <w:lvl w:ilvl="8" w:tplc="091E3998">
      <w:numFmt w:val="bullet"/>
      <w:lvlText w:val="•"/>
      <w:lvlJc w:val="left"/>
      <w:pPr>
        <w:ind w:left="7633" w:hanging="269"/>
      </w:pPr>
      <w:rPr>
        <w:rFonts w:hint="default"/>
      </w:rPr>
    </w:lvl>
  </w:abstractNum>
  <w:abstractNum w:abstractNumId="2" w15:restartNumberingAfterBreak="0">
    <w:nsid w:val="11ED7620"/>
    <w:multiLevelType w:val="hybridMultilevel"/>
    <w:tmpl w:val="F124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6F33"/>
    <w:multiLevelType w:val="hybridMultilevel"/>
    <w:tmpl w:val="A250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A9C"/>
    <w:multiLevelType w:val="hybridMultilevel"/>
    <w:tmpl w:val="E7206F54"/>
    <w:lvl w:ilvl="0" w:tplc="70689EF6">
      <w:start w:val="1"/>
      <w:numFmt w:val="decimal"/>
      <w:lvlText w:val="%1."/>
      <w:lvlJc w:val="left"/>
      <w:pPr>
        <w:ind w:left="462" w:hanging="363"/>
      </w:pPr>
      <w:rPr>
        <w:rFonts w:asciiTheme="minorHAnsi" w:eastAsia="Times New Roman" w:hAnsiTheme="minorHAnsi" w:cstheme="minorHAnsi" w:hint="default"/>
        <w:spacing w:val="-28"/>
        <w:w w:val="100"/>
        <w:sz w:val="24"/>
        <w:szCs w:val="24"/>
      </w:rPr>
    </w:lvl>
    <w:lvl w:ilvl="1" w:tplc="71121DFE">
      <w:start w:val="1"/>
      <w:numFmt w:val="decimal"/>
      <w:lvlText w:val="%2)"/>
      <w:lvlJc w:val="left"/>
      <w:pPr>
        <w:ind w:left="371" w:hanging="343"/>
      </w:pPr>
      <w:rPr>
        <w:rFonts w:asciiTheme="minorHAnsi" w:eastAsia="Times New Roman" w:hAnsiTheme="minorHAnsi" w:cstheme="minorHAnsi" w:hint="default"/>
        <w:b w:val="0"/>
        <w:bCs/>
        <w:spacing w:val="-33"/>
        <w:w w:val="99"/>
        <w:sz w:val="24"/>
        <w:szCs w:val="24"/>
      </w:rPr>
    </w:lvl>
    <w:lvl w:ilvl="2" w:tplc="B1EE75FE">
      <w:numFmt w:val="bullet"/>
      <w:lvlText w:val="•"/>
      <w:lvlJc w:val="left"/>
      <w:pPr>
        <w:ind w:left="1242" w:hanging="151"/>
      </w:pPr>
      <w:rPr>
        <w:rFonts w:ascii="Arial" w:eastAsia="Times New Roman" w:hAnsi="Arial" w:hint="default"/>
        <w:spacing w:val="-3"/>
        <w:w w:val="100"/>
        <w:sz w:val="24"/>
      </w:rPr>
    </w:lvl>
    <w:lvl w:ilvl="3" w:tplc="074E827A">
      <w:numFmt w:val="bullet"/>
      <w:lvlText w:val="•"/>
      <w:lvlJc w:val="left"/>
      <w:pPr>
        <w:ind w:left="1240" w:hanging="151"/>
      </w:pPr>
      <w:rPr>
        <w:rFonts w:hint="default"/>
      </w:rPr>
    </w:lvl>
    <w:lvl w:ilvl="4" w:tplc="F4A03CC4">
      <w:numFmt w:val="bullet"/>
      <w:lvlText w:val="•"/>
      <w:lvlJc w:val="left"/>
      <w:pPr>
        <w:ind w:left="2412" w:hanging="151"/>
      </w:pPr>
      <w:rPr>
        <w:rFonts w:hint="default"/>
      </w:rPr>
    </w:lvl>
    <w:lvl w:ilvl="5" w:tplc="A3C2BEDA">
      <w:numFmt w:val="bullet"/>
      <w:lvlText w:val="•"/>
      <w:lvlJc w:val="left"/>
      <w:pPr>
        <w:ind w:left="3584" w:hanging="151"/>
      </w:pPr>
      <w:rPr>
        <w:rFonts w:hint="default"/>
      </w:rPr>
    </w:lvl>
    <w:lvl w:ilvl="6" w:tplc="63D20D00">
      <w:numFmt w:val="bullet"/>
      <w:lvlText w:val="•"/>
      <w:lvlJc w:val="left"/>
      <w:pPr>
        <w:ind w:left="4757" w:hanging="151"/>
      </w:pPr>
      <w:rPr>
        <w:rFonts w:hint="default"/>
      </w:rPr>
    </w:lvl>
    <w:lvl w:ilvl="7" w:tplc="FA0C3B64">
      <w:numFmt w:val="bullet"/>
      <w:lvlText w:val="•"/>
      <w:lvlJc w:val="left"/>
      <w:pPr>
        <w:ind w:left="5929" w:hanging="151"/>
      </w:pPr>
      <w:rPr>
        <w:rFonts w:hint="default"/>
      </w:rPr>
    </w:lvl>
    <w:lvl w:ilvl="8" w:tplc="C242CE74">
      <w:numFmt w:val="bullet"/>
      <w:lvlText w:val="•"/>
      <w:lvlJc w:val="left"/>
      <w:pPr>
        <w:ind w:left="7101" w:hanging="151"/>
      </w:pPr>
      <w:rPr>
        <w:rFonts w:hint="default"/>
      </w:rPr>
    </w:lvl>
  </w:abstractNum>
  <w:abstractNum w:abstractNumId="5" w15:restartNumberingAfterBreak="0">
    <w:nsid w:val="1DCB2075"/>
    <w:multiLevelType w:val="hybridMultilevel"/>
    <w:tmpl w:val="CB90F442"/>
    <w:lvl w:ilvl="0" w:tplc="3348CB7A">
      <w:start w:val="1"/>
      <w:numFmt w:val="decimal"/>
      <w:lvlText w:val="%1."/>
      <w:lvlJc w:val="left"/>
      <w:pPr>
        <w:ind w:left="338" w:hanging="338"/>
      </w:pPr>
      <w:rPr>
        <w:rFonts w:asciiTheme="minorHAnsi" w:eastAsia="Calibri" w:hAnsiTheme="minorHAnsi" w:cstheme="minorHAnsi"/>
        <w:spacing w:val="-3"/>
        <w:w w:val="100"/>
        <w:sz w:val="24"/>
        <w:szCs w:val="24"/>
      </w:rPr>
    </w:lvl>
    <w:lvl w:ilvl="1" w:tplc="ACEC5BF2">
      <w:start w:val="1"/>
      <w:numFmt w:val="decimal"/>
      <w:lvlText w:val="%2."/>
      <w:lvlJc w:val="left"/>
      <w:pPr>
        <w:ind w:left="1091" w:hanging="360"/>
      </w:pPr>
      <w:rPr>
        <w:rFonts w:ascii="Arial" w:eastAsia="Times New Roman" w:hAnsi="Arial" w:cs="Arial" w:hint="default"/>
        <w:spacing w:val="-25"/>
        <w:w w:val="100"/>
        <w:sz w:val="24"/>
        <w:szCs w:val="24"/>
      </w:rPr>
    </w:lvl>
    <w:lvl w:ilvl="2" w:tplc="DBA60D8E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4D203D12"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3CBEAA60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CCCC3930"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505C2FD2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167E53E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DD5C9D66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6" w15:restartNumberingAfterBreak="0">
    <w:nsid w:val="222E6CE0"/>
    <w:multiLevelType w:val="hybridMultilevel"/>
    <w:tmpl w:val="4FF4CCDC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31706501"/>
    <w:multiLevelType w:val="hybridMultilevel"/>
    <w:tmpl w:val="58E60A1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4165F9D"/>
    <w:multiLevelType w:val="hybridMultilevel"/>
    <w:tmpl w:val="9DB6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14BF"/>
    <w:multiLevelType w:val="hybridMultilevel"/>
    <w:tmpl w:val="FFFFFFFF"/>
    <w:lvl w:ilvl="0" w:tplc="24F63CEA">
      <w:numFmt w:val="bullet"/>
      <w:lvlText w:val="●"/>
      <w:lvlJc w:val="left"/>
      <w:pPr>
        <w:ind w:left="1451" w:hanging="360"/>
      </w:pPr>
      <w:rPr>
        <w:rFonts w:ascii="Arial" w:eastAsia="Times New Roman" w:hAnsi="Arial" w:hint="default"/>
        <w:spacing w:val="-3"/>
        <w:w w:val="100"/>
        <w:sz w:val="24"/>
      </w:rPr>
    </w:lvl>
    <w:lvl w:ilvl="1" w:tplc="59F2282C">
      <w:numFmt w:val="bullet"/>
      <w:lvlText w:val="•"/>
      <w:lvlJc w:val="left"/>
      <w:pPr>
        <w:ind w:left="2258" w:hanging="360"/>
      </w:pPr>
      <w:rPr>
        <w:rFonts w:hint="default"/>
      </w:rPr>
    </w:lvl>
    <w:lvl w:ilvl="2" w:tplc="869EEE84"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C1B865B6"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665C2C36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791C8A50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A88EC8BA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06FE96B6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A10842C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10" w15:restartNumberingAfterBreak="0">
    <w:nsid w:val="4D8A6828"/>
    <w:multiLevelType w:val="hybridMultilevel"/>
    <w:tmpl w:val="6330C680"/>
    <w:lvl w:ilvl="0" w:tplc="958E016C">
      <w:start w:val="1"/>
      <w:numFmt w:val="decimal"/>
      <w:lvlText w:val="%1."/>
      <w:lvlJc w:val="left"/>
      <w:pPr>
        <w:ind w:left="371" w:hanging="334"/>
      </w:pPr>
      <w:rPr>
        <w:rFonts w:asciiTheme="minorHAnsi" w:eastAsia="Times New Roman" w:hAnsiTheme="minorHAnsi" w:cstheme="minorHAnsi" w:hint="default"/>
        <w:spacing w:val="-5"/>
        <w:w w:val="100"/>
        <w:sz w:val="24"/>
        <w:szCs w:val="24"/>
      </w:rPr>
    </w:lvl>
    <w:lvl w:ilvl="1" w:tplc="B5DE807A">
      <w:numFmt w:val="bullet"/>
      <w:lvlText w:val="•"/>
      <w:lvlJc w:val="left"/>
      <w:pPr>
        <w:ind w:left="1286" w:hanging="334"/>
      </w:pPr>
      <w:rPr>
        <w:rFonts w:hint="default"/>
      </w:rPr>
    </w:lvl>
    <w:lvl w:ilvl="2" w:tplc="6B806FF6">
      <w:numFmt w:val="bullet"/>
      <w:lvlText w:val="•"/>
      <w:lvlJc w:val="left"/>
      <w:pPr>
        <w:ind w:left="2193" w:hanging="334"/>
      </w:pPr>
      <w:rPr>
        <w:rFonts w:hint="default"/>
      </w:rPr>
    </w:lvl>
    <w:lvl w:ilvl="3" w:tplc="AAFE84A4">
      <w:numFmt w:val="bullet"/>
      <w:lvlText w:val="•"/>
      <w:lvlJc w:val="left"/>
      <w:pPr>
        <w:ind w:left="3099" w:hanging="334"/>
      </w:pPr>
      <w:rPr>
        <w:rFonts w:hint="default"/>
      </w:rPr>
    </w:lvl>
    <w:lvl w:ilvl="4" w:tplc="2FCAD0CA">
      <w:numFmt w:val="bullet"/>
      <w:lvlText w:val="•"/>
      <w:lvlJc w:val="left"/>
      <w:pPr>
        <w:ind w:left="4006" w:hanging="334"/>
      </w:pPr>
      <w:rPr>
        <w:rFonts w:hint="default"/>
      </w:rPr>
    </w:lvl>
    <w:lvl w:ilvl="5" w:tplc="73B68F9E">
      <w:numFmt w:val="bullet"/>
      <w:lvlText w:val="•"/>
      <w:lvlJc w:val="left"/>
      <w:pPr>
        <w:ind w:left="4913" w:hanging="334"/>
      </w:pPr>
      <w:rPr>
        <w:rFonts w:hint="default"/>
      </w:rPr>
    </w:lvl>
    <w:lvl w:ilvl="6" w:tplc="37983EEE">
      <w:numFmt w:val="bullet"/>
      <w:lvlText w:val="•"/>
      <w:lvlJc w:val="left"/>
      <w:pPr>
        <w:ind w:left="5819" w:hanging="334"/>
      </w:pPr>
      <w:rPr>
        <w:rFonts w:hint="default"/>
      </w:rPr>
    </w:lvl>
    <w:lvl w:ilvl="7" w:tplc="B1B61FA6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8EB08A3E">
      <w:numFmt w:val="bullet"/>
      <w:lvlText w:val="•"/>
      <w:lvlJc w:val="left"/>
      <w:pPr>
        <w:ind w:left="7633" w:hanging="334"/>
      </w:pPr>
      <w:rPr>
        <w:rFonts w:hint="default"/>
      </w:rPr>
    </w:lvl>
  </w:abstractNum>
  <w:abstractNum w:abstractNumId="11" w15:restartNumberingAfterBreak="0">
    <w:nsid w:val="62017F05"/>
    <w:multiLevelType w:val="hybridMultilevel"/>
    <w:tmpl w:val="389E5716"/>
    <w:lvl w:ilvl="0" w:tplc="5D8EA0B0">
      <w:start w:val="1"/>
      <w:numFmt w:val="decimal"/>
      <w:lvlText w:val="%1."/>
      <w:lvlJc w:val="left"/>
      <w:pPr>
        <w:ind w:left="371" w:hanging="374"/>
      </w:pPr>
      <w:rPr>
        <w:rFonts w:asciiTheme="minorHAnsi" w:eastAsia="Times New Roman" w:hAnsiTheme="minorHAnsi" w:cstheme="minorHAnsi" w:hint="default"/>
        <w:spacing w:val="-28"/>
        <w:w w:val="100"/>
        <w:sz w:val="24"/>
        <w:szCs w:val="24"/>
      </w:rPr>
    </w:lvl>
    <w:lvl w:ilvl="1" w:tplc="5CC46356">
      <w:numFmt w:val="bullet"/>
      <w:lvlText w:val="•"/>
      <w:lvlJc w:val="left"/>
      <w:pPr>
        <w:ind w:left="1286" w:hanging="374"/>
      </w:pPr>
      <w:rPr>
        <w:rFonts w:hint="default"/>
      </w:rPr>
    </w:lvl>
    <w:lvl w:ilvl="2" w:tplc="659ED9F2">
      <w:numFmt w:val="bullet"/>
      <w:lvlText w:val="•"/>
      <w:lvlJc w:val="left"/>
      <w:pPr>
        <w:ind w:left="2193" w:hanging="374"/>
      </w:pPr>
      <w:rPr>
        <w:rFonts w:hint="default"/>
      </w:rPr>
    </w:lvl>
    <w:lvl w:ilvl="3" w:tplc="BD3A041A">
      <w:numFmt w:val="bullet"/>
      <w:lvlText w:val="•"/>
      <w:lvlJc w:val="left"/>
      <w:pPr>
        <w:ind w:left="3099" w:hanging="374"/>
      </w:pPr>
      <w:rPr>
        <w:rFonts w:hint="default"/>
      </w:rPr>
    </w:lvl>
    <w:lvl w:ilvl="4" w:tplc="CA26D028">
      <w:numFmt w:val="bullet"/>
      <w:lvlText w:val="•"/>
      <w:lvlJc w:val="left"/>
      <w:pPr>
        <w:ind w:left="4006" w:hanging="374"/>
      </w:pPr>
      <w:rPr>
        <w:rFonts w:hint="default"/>
      </w:rPr>
    </w:lvl>
    <w:lvl w:ilvl="5" w:tplc="136A338A">
      <w:numFmt w:val="bullet"/>
      <w:lvlText w:val="•"/>
      <w:lvlJc w:val="left"/>
      <w:pPr>
        <w:ind w:left="4913" w:hanging="374"/>
      </w:pPr>
      <w:rPr>
        <w:rFonts w:hint="default"/>
      </w:rPr>
    </w:lvl>
    <w:lvl w:ilvl="6" w:tplc="B88C6D48">
      <w:numFmt w:val="bullet"/>
      <w:lvlText w:val="•"/>
      <w:lvlJc w:val="left"/>
      <w:pPr>
        <w:ind w:left="5819" w:hanging="374"/>
      </w:pPr>
      <w:rPr>
        <w:rFonts w:hint="default"/>
      </w:rPr>
    </w:lvl>
    <w:lvl w:ilvl="7" w:tplc="F1F838DE">
      <w:numFmt w:val="bullet"/>
      <w:lvlText w:val="•"/>
      <w:lvlJc w:val="left"/>
      <w:pPr>
        <w:ind w:left="6726" w:hanging="374"/>
      </w:pPr>
      <w:rPr>
        <w:rFonts w:hint="default"/>
      </w:rPr>
    </w:lvl>
    <w:lvl w:ilvl="8" w:tplc="E4AC5E18">
      <w:numFmt w:val="bullet"/>
      <w:lvlText w:val="•"/>
      <w:lvlJc w:val="left"/>
      <w:pPr>
        <w:ind w:left="7633" w:hanging="374"/>
      </w:pPr>
      <w:rPr>
        <w:rFonts w:hint="default"/>
      </w:rPr>
    </w:lvl>
  </w:abstractNum>
  <w:abstractNum w:abstractNumId="12" w15:restartNumberingAfterBreak="0">
    <w:nsid w:val="65EC4DAE"/>
    <w:multiLevelType w:val="hybridMultilevel"/>
    <w:tmpl w:val="82D22CB2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6ADC5770"/>
    <w:multiLevelType w:val="hybridMultilevel"/>
    <w:tmpl w:val="FFFFFFFF"/>
    <w:lvl w:ilvl="0" w:tplc="3294B2EA">
      <w:numFmt w:val="bullet"/>
      <w:lvlText w:val="●"/>
      <w:lvlJc w:val="left"/>
      <w:pPr>
        <w:ind w:left="1451" w:hanging="495"/>
      </w:pPr>
      <w:rPr>
        <w:rFonts w:ascii="Arial" w:eastAsia="Times New Roman" w:hAnsi="Arial" w:hint="default"/>
        <w:spacing w:val="-33"/>
        <w:w w:val="99"/>
        <w:sz w:val="24"/>
      </w:rPr>
    </w:lvl>
    <w:lvl w:ilvl="1" w:tplc="4C5829A2">
      <w:numFmt w:val="bullet"/>
      <w:lvlText w:val="•"/>
      <w:lvlJc w:val="left"/>
      <w:pPr>
        <w:ind w:left="2258" w:hanging="495"/>
      </w:pPr>
      <w:rPr>
        <w:rFonts w:hint="default"/>
      </w:rPr>
    </w:lvl>
    <w:lvl w:ilvl="2" w:tplc="78EEC7A0">
      <w:numFmt w:val="bullet"/>
      <w:lvlText w:val="•"/>
      <w:lvlJc w:val="left"/>
      <w:pPr>
        <w:ind w:left="3057" w:hanging="495"/>
      </w:pPr>
      <w:rPr>
        <w:rFonts w:hint="default"/>
      </w:rPr>
    </w:lvl>
    <w:lvl w:ilvl="3" w:tplc="D5E68B5A">
      <w:numFmt w:val="bullet"/>
      <w:lvlText w:val="•"/>
      <w:lvlJc w:val="left"/>
      <w:pPr>
        <w:ind w:left="3855" w:hanging="495"/>
      </w:pPr>
      <w:rPr>
        <w:rFonts w:hint="default"/>
      </w:rPr>
    </w:lvl>
    <w:lvl w:ilvl="4" w:tplc="8A7C30C6">
      <w:numFmt w:val="bullet"/>
      <w:lvlText w:val="•"/>
      <w:lvlJc w:val="left"/>
      <w:pPr>
        <w:ind w:left="4654" w:hanging="495"/>
      </w:pPr>
      <w:rPr>
        <w:rFonts w:hint="default"/>
      </w:rPr>
    </w:lvl>
    <w:lvl w:ilvl="5" w:tplc="7F80D446">
      <w:numFmt w:val="bullet"/>
      <w:lvlText w:val="•"/>
      <w:lvlJc w:val="left"/>
      <w:pPr>
        <w:ind w:left="5453" w:hanging="495"/>
      </w:pPr>
      <w:rPr>
        <w:rFonts w:hint="default"/>
      </w:rPr>
    </w:lvl>
    <w:lvl w:ilvl="6" w:tplc="1EBC81CA">
      <w:numFmt w:val="bullet"/>
      <w:lvlText w:val="•"/>
      <w:lvlJc w:val="left"/>
      <w:pPr>
        <w:ind w:left="6251" w:hanging="495"/>
      </w:pPr>
      <w:rPr>
        <w:rFonts w:hint="default"/>
      </w:rPr>
    </w:lvl>
    <w:lvl w:ilvl="7" w:tplc="C5B2C9A4">
      <w:numFmt w:val="bullet"/>
      <w:lvlText w:val="•"/>
      <w:lvlJc w:val="left"/>
      <w:pPr>
        <w:ind w:left="7050" w:hanging="495"/>
      </w:pPr>
      <w:rPr>
        <w:rFonts w:hint="default"/>
      </w:rPr>
    </w:lvl>
    <w:lvl w:ilvl="8" w:tplc="2E00FBAC">
      <w:numFmt w:val="bullet"/>
      <w:lvlText w:val="•"/>
      <w:lvlJc w:val="left"/>
      <w:pPr>
        <w:ind w:left="7849" w:hanging="495"/>
      </w:pPr>
      <w:rPr>
        <w:rFonts w:hint="default"/>
      </w:rPr>
    </w:lvl>
  </w:abstractNum>
  <w:abstractNum w:abstractNumId="14" w15:restartNumberingAfterBreak="0">
    <w:nsid w:val="6B450E9A"/>
    <w:multiLevelType w:val="hybridMultilevel"/>
    <w:tmpl w:val="CEAAF8DC"/>
    <w:lvl w:ilvl="0" w:tplc="BDE6D478">
      <w:start w:val="1"/>
      <w:numFmt w:val="decimal"/>
      <w:lvlText w:val="%1."/>
      <w:lvlJc w:val="left"/>
      <w:pPr>
        <w:ind w:left="640" w:hanging="269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1" w:tplc="F6746CA4">
      <w:numFmt w:val="bullet"/>
      <w:lvlText w:val="•"/>
      <w:lvlJc w:val="left"/>
      <w:pPr>
        <w:ind w:left="1520" w:hanging="269"/>
      </w:pPr>
      <w:rPr>
        <w:rFonts w:hint="default"/>
      </w:rPr>
    </w:lvl>
    <w:lvl w:ilvl="2" w:tplc="3C6AFB6E">
      <w:numFmt w:val="bullet"/>
      <w:lvlText w:val="•"/>
      <w:lvlJc w:val="left"/>
      <w:pPr>
        <w:ind w:left="2401" w:hanging="269"/>
      </w:pPr>
      <w:rPr>
        <w:rFonts w:hint="default"/>
      </w:rPr>
    </w:lvl>
    <w:lvl w:ilvl="3" w:tplc="42F89F78">
      <w:numFmt w:val="bullet"/>
      <w:lvlText w:val="•"/>
      <w:lvlJc w:val="left"/>
      <w:pPr>
        <w:ind w:left="3281" w:hanging="269"/>
      </w:pPr>
      <w:rPr>
        <w:rFonts w:hint="default"/>
      </w:rPr>
    </w:lvl>
    <w:lvl w:ilvl="4" w:tplc="4B7EA456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1B9C8398">
      <w:numFmt w:val="bullet"/>
      <w:lvlText w:val="•"/>
      <w:lvlJc w:val="left"/>
      <w:pPr>
        <w:ind w:left="5043" w:hanging="269"/>
      </w:pPr>
      <w:rPr>
        <w:rFonts w:hint="default"/>
      </w:rPr>
    </w:lvl>
    <w:lvl w:ilvl="6" w:tplc="FD58B8A2">
      <w:numFmt w:val="bullet"/>
      <w:lvlText w:val="•"/>
      <w:lvlJc w:val="left"/>
      <w:pPr>
        <w:ind w:left="5923" w:hanging="269"/>
      </w:pPr>
      <w:rPr>
        <w:rFonts w:hint="default"/>
      </w:rPr>
    </w:lvl>
    <w:lvl w:ilvl="7" w:tplc="CC7AFC46">
      <w:numFmt w:val="bullet"/>
      <w:lvlText w:val="•"/>
      <w:lvlJc w:val="left"/>
      <w:pPr>
        <w:ind w:left="6804" w:hanging="269"/>
      </w:pPr>
      <w:rPr>
        <w:rFonts w:hint="default"/>
      </w:rPr>
    </w:lvl>
    <w:lvl w:ilvl="8" w:tplc="D1FE9B12">
      <w:numFmt w:val="bullet"/>
      <w:lvlText w:val="•"/>
      <w:lvlJc w:val="left"/>
      <w:pPr>
        <w:ind w:left="7685" w:hanging="269"/>
      </w:pPr>
      <w:rPr>
        <w:rFonts w:hint="default"/>
      </w:rPr>
    </w:lvl>
  </w:abstractNum>
  <w:abstractNum w:abstractNumId="15" w15:restartNumberingAfterBreak="0">
    <w:nsid w:val="6C3B5F80"/>
    <w:multiLevelType w:val="hybridMultilevel"/>
    <w:tmpl w:val="05F4A1D4"/>
    <w:lvl w:ilvl="0" w:tplc="E8186062">
      <w:start w:val="1"/>
      <w:numFmt w:val="decimal"/>
      <w:lvlText w:val="%1."/>
      <w:lvlJc w:val="left"/>
      <w:pPr>
        <w:ind w:left="371" w:hanging="30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2FE02476">
      <w:numFmt w:val="bullet"/>
      <w:lvlText w:val="•"/>
      <w:lvlJc w:val="left"/>
      <w:pPr>
        <w:ind w:left="1286" w:hanging="300"/>
      </w:pPr>
      <w:rPr>
        <w:rFonts w:hint="default"/>
      </w:rPr>
    </w:lvl>
    <w:lvl w:ilvl="2" w:tplc="192C3688">
      <w:numFmt w:val="bullet"/>
      <w:lvlText w:val="•"/>
      <w:lvlJc w:val="left"/>
      <w:pPr>
        <w:ind w:left="2193" w:hanging="300"/>
      </w:pPr>
      <w:rPr>
        <w:rFonts w:hint="default"/>
      </w:rPr>
    </w:lvl>
    <w:lvl w:ilvl="3" w:tplc="69E62EF8">
      <w:numFmt w:val="bullet"/>
      <w:lvlText w:val="•"/>
      <w:lvlJc w:val="left"/>
      <w:pPr>
        <w:ind w:left="3099" w:hanging="300"/>
      </w:pPr>
      <w:rPr>
        <w:rFonts w:hint="default"/>
      </w:rPr>
    </w:lvl>
    <w:lvl w:ilvl="4" w:tplc="2A44DCA2">
      <w:numFmt w:val="bullet"/>
      <w:lvlText w:val="•"/>
      <w:lvlJc w:val="left"/>
      <w:pPr>
        <w:ind w:left="4006" w:hanging="300"/>
      </w:pPr>
      <w:rPr>
        <w:rFonts w:hint="default"/>
      </w:rPr>
    </w:lvl>
    <w:lvl w:ilvl="5" w:tplc="D1A8CD22">
      <w:numFmt w:val="bullet"/>
      <w:lvlText w:val="•"/>
      <w:lvlJc w:val="left"/>
      <w:pPr>
        <w:ind w:left="4913" w:hanging="300"/>
      </w:pPr>
      <w:rPr>
        <w:rFonts w:hint="default"/>
      </w:rPr>
    </w:lvl>
    <w:lvl w:ilvl="6" w:tplc="4E9E7E54">
      <w:numFmt w:val="bullet"/>
      <w:lvlText w:val="•"/>
      <w:lvlJc w:val="left"/>
      <w:pPr>
        <w:ind w:left="5819" w:hanging="300"/>
      </w:pPr>
      <w:rPr>
        <w:rFonts w:hint="default"/>
      </w:rPr>
    </w:lvl>
    <w:lvl w:ilvl="7" w:tplc="B88E8E80"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6FB4E57E">
      <w:numFmt w:val="bullet"/>
      <w:lvlText w:val="•"/>
      <w:lvlJc w:val="left"/>
      <w:pPr>
        <w:ind w:left="7633" w:hanging="300"/>
      </w:pPr>
      <w:rPr>
        <w:rFonts w:hint="default"/>
      </w:rPr>
    </w:lvl>
  </w:abstractNum>
  <w:abstractNum w:abstractNumId="16" w15:restartNumberingAfterBreak="0">
    <w:nsid w:val="6CAD7688"/>
    <w:multiLevelType w:val="hybridMultilevel"/>
    <w:tmpl w:val="3EE8B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46942"/>
    <w:multiLevelType w:val="hybridMultilevel"/>
    <w:tmpl w:val="9A1EDFB0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8" w15:restartNumberingAfterBreak="0">
    <w:nsid w:val="77124AB4"/>
    <w:multiLevelType w:val="hybridMultilevel"/>
    <w:tmpl w:val="FFFFFFFF"/>
    <w:lvl w:ilvl="0" w:tplc="42BA3CA0">
      <w:numFmt w:val="bullet"/>
      <w:lvlText w:val="-"/>
      <w:lvlJc w:val="left"/>
      <w:pPr>
        <w:ind w:left="371" w:hanging="147"/>
      </w:pPr>
      <w:rPr>
        <w:rFonts w:ascii="Arial" w:eastAsia="Times New Roman" w:hAnsi="Arial" w:hint="default"/>
        <w:w w:val="99"/>
        <w:sz w:val="24"/>
      </w:rPr>
    </w:lvl>
    <w:lvl w:ilvl="1" w:tplc="3E96792E">
      <w:numFmt w:val="bullet"/>
      <w:lvlText w:val="•"/>
      <w:lvlJc w:val="left"/>
      <w:pPr>
        <w:ind w:left="1286" w:hanging="147"/>
      </w:pPr>
      <w:rPr>
        <w:rFonts w:hint="default"/>
      </w:rPr>
    </w:lvl>
    <w:lvl w:ilvl="2" w:tplc="4A2CD7BC">
      <w:numFmt w:val="bullet"/>
      <w:lvlText w:val="•"/>
      <w:lvlJc w:val="left"/>
      <w:pPr>
        <w:ind w:left="2193" w:hanging="147"/>
      </w:pPr>
      <w:rPr>
        <w:rFonts w:hint="default"/>
      </w:rPr>
    </w:lvl>
    <w:lvl w:ilvl="3" w:tplc="F3383A86">
      <w:numFmt w:val="bullet"/>
      <w:lvlText w:val="•"/>
      <w:lvlJc w:val="left"/>
      <w:pPr>
        <w:ind w:left="3099" w:hanging="147"/>
      </w:pPr>
      <w:rPr>
        <w:rFonts w:hint="default"/>
      </w:rPr>
    </w:lvl>
    <w:lvl w:ilvl="4" w:tplc="8CA4F176">
      <w:numFmt w:val="bullet"/>
      <w:lvlText w:val="•"/>
      <w:lvlJc w:val="left"/>
      <w:pPr>
        <w:ind w:left="4006" w:hanging="147"/>
      </w:pPr>
      <w:rPr>
        <w:rFonts w:hint="default"/>
      </w:rPr>
    </w:lvl>
    <w:lvl w:ilvl="5" w:tplc="CED8F05A">
      <w:numFmt w:val="bullet"/>
      <w:lvlText w:val="•"/>
      <w:lvlJc w:val="left"/>
      <w:pPr>
        <w:ind w:left="4913" w:hanging="147"/>
      </w:pPr>
      <w:rPr>
        <w:rFonts w:hint="default"/>
      </w:rPr>
    </w:lvl>
    <w:lvl w:ilvl="6" w:tplc="53AA2D8C">
      <w:numFmt w:val="bullet"/>
      <w:lvlText w:val="•"/>
      <w:lvlJc w:val="left"/>
      <w:pPr>
        <w:ind w:left="5819" w:hanging="147"/>
      </w:pPr>
      <w:rPr>
        <w:rFonts w:hint="default"/>
      </w:rPr>
    </w:lvl>
    <w:lvl w:ilvl="7" w:tplc="C9F08146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CCC6800E">
      <w:numFmt w:val="bullet"/>
      <w:lvlText w:val="•"/>
      <w:lvlJc w:val="left"/>
      <w:pPr>
        <w:ind w:left="7633" w:hanging="147"/>
      </w:pPr>
      <w:rPr>
        <w:rFonts w:hint="default"/>
      </w:rPr>
    </w:lvl>
  </w:abstractNum>
  <w:abstractNum w:abstractNumId="19" w15:restartNumberingAfterBreak="0">
    <w:nsid w:val="776476D7"/>
    <w:multiLevelType w:val="hybridMultilevel"/>
    <w:tmpl w:val="AB567DC2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 w15:restartNumberingAfterBreak="0">
    <w:nsid w:val="7E901D71"/>
    <w:multiLevelType w:val="hybridMultilevel"/>
    <w:tmpl w:val="51CA1BF0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1040932700">
    <w:abstractNumId w:val="14"/>
  </w:num>
  <w:num w:numId="2" w16cid:durableId="138037984">
    <w:abstractNumId w:val="10"/>
  </w:num>
  <w:num w:numId="3" w16cid:durableId="880097674">
    <w:abstractNumId w:val="0"/>
  </w:num>
  <w:num w:numId="4" w16cid:durableId="1144661425">
    <w:abstractNumId w:val="13"/>
  </w:num>
  <w:num w:numId="5" w16cid:durableId="1886789928">
    <w:abstractNumId w:val="9"/>
  </w:num>
  <w:num w:numId="6" w16cid:durableId="215555773">
    <w:abstractNumId w:val="4"/>
  </w:num>
  <w:num w:numId="7" w16cid:durableId="1704864276">
    <w:abstractNumId w:val="18"/>
  </w:num>
  <w:num w:numId="8" w16cid:durableId="963274375">
    <w:abstractNumId w:val="5"/>
  </w:num>
  <w:num w:numId="9" w16cid:durableId="169371674">
    <w:abstractNumId w:val="11"/>
  </w:num>
  <w:num w:numId="10" w16cid:durableId="295306272">
    <w:abstractNumId w:val="1"/>
  </w:num>
  <w:num w:numId="11" w16cid:durableId="2144424417">
    <w:abstractNumId w:val="15"/>
  </w:num>
  <w:num w:numId="12" w16cid:durableId="578639523">
    <w:abstractNumId w:val="17"/>
  </w:num>
  <w:num w:numId="13" w16cid:durableId="2034915082">
    <w:abstractNumId w:val="12"/>
  </w:num>
  <w:num w:numId="14" w16cid:durableId="1814977963">
    <w:abstractNumId w:val="6"/>
  </w:num>
  <w:num w:numId="15" w16cid:durableId="774405218">
    <w:abstractNumId w:val="3"/>
  </w:num>
  <w:num w:numId="16" w16cid:durableId="80570347">
    <w:abstractNumId w:val="19"/>
  </w:num>
  <w:num w:numId="17" w16cid:durableId="15160333">
    <w:abstractNumId w:val="7"/>
  </w:num>
  <w:num w:numId="18" w16cid:durableId="567958079">
    <w:abstractNumId w:val="20"/>
  </w:num>
  <w:num w:numId="19" w16cid:durableId="1801071059">
    <w:abstractNumId w:val="8"/>
  </w:num>
  <w:num w:numId="20" w16cid:durableId="1492478378">
    <w:abstractNumId w:val="16"/>
  </w:num>
  <w:num w:numId="21" w16cid:durableId="632172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B6"/>
    <w:rsid w:val="00067B59"/>
    <w:rsid w:val="00091ED1"/>
    <w:rsid w:val="000E6362"/>
    <w:rsid w:val="00173862"/>
    <w:rsid w:val="0020654A"/>
    <w:rsid w:val="00213BB6"/>
    <w:rsid w:val="00257E56"/>
    <w:rsid w:val="002E1E5B"/>
    <w:rsid w:val="003D247B"/>
    <w:rsid w:val="00422CE4"/>
    <w:rsid w:val="00453F90"/>
    <w:rsid w:val="00496222"/>
    <w:rsid w:val="004A3581"/>
    <w:rsid w:val="0057514E"/>
    <w:rsid w:val="00866774"/>
    <w:rsid w:val="00866D83"/>
    <w:rsid w:val="008E1A49"/>
    <w:rsid w:val="00902C4D"/>
    <w:rsid w:val="00940877"/>
    <w:rsid w:val="00982283"/>
    <w:rsid w:val="00A72E5D"/>
    <w:rsid w:val="00B81E91"/>
    <w:rsid w:val="00C24F99"/>
    <w:rsid w:val="00C96F13"/>
    <w:rsid w:val="00D8176B"/>
    <w:rsid w:val="00DB3DB4"/>
    <w:rsid w:val="00DB3EC5"/>
    <w:rsid w:val="00DE1527"/>
    <w:rsid w:val="00EF49B8"/>
    <w:rsid w:val="00F23E21"/>
    <w:rsid w:val="00F6300D"/>
    <w:rsid w:val="00F636A9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DCEA8"/>
  <w15:docId w15:val="{47735D93-6985-4796-B764-B4A6B45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BB6"/>
    <w:pPr>
      <w:widowControl w:val="0"/>
      <w:autoSpaceDE w:val="0"/>
      <w:autoSpaceDN w:val="0"/>
    </w:pPr>
    <w:rPr>
      <w:rFonts w:ascii="Arial" w:hAnsi="Arial" w:cs="Arial"/>
      <w:lang w:val="uk-UA" w:eastAsia="en-US"/>
    </w:rPr>
  </w:style>
  <w:style w:type="paragraph" w:styleId="Nagwek1">
    <w:name w:val="heading 1"/>
    <w:basedOn w:val="Normalny"/>
    <w:link w:val="Nagwek1Znak"/>
    <w:uiPriority w:val="99"/>
    <w:qFormat/>
    <w:rsid w:val="00213BB6"/>
    <w:pPr>
      <w:ind w:left="852" w:right="64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20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Tekstpodstawowy">
    <w:name w:val="Body Text"/>
    <w:basedOn w:val="Normalny"/>
    <w:link w:val="TekstpodstawowyZnak"/>
    <w:uiPriority w:val="99"/>
    <w:rsid w:val="00213BB6"/>
    <w:pPr>
      <w:ind w:left="37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0207"/>
    <w:rPr>
      <w:rFonts w:ascii="Arial" w:hAnsi="Arial" w:cs="Arial"/>
      <w:lang w:val="uk-UA" w:eastAsia="en-US"/>
    </w:rPr>
  </w:style>
  <w:style w:type="paragraph" w:styleId="Akapitzlist">
    <w:name w:val="List Paragraph"/>
    <w:basedOn w:val="Normalny"/>
    <w:uiPriority w:val="99"/>
    <w:qFormat/>
    <w:rsid w:val="00213BB6"/>
    <w:pPr>
      <w:ind w:left="371"/>
      <w:jc w:val="both"/>
    </w:pPr>
  </w:style>
  <w:style w:type="paragraph" w:customStyle="1" w:styleId="TableParagraph">
    <w:name w:val="Table Paragraph"/>
    <w:basedOn w:val="Normalny"/>
    <w:uiPriority w:val="99"/>
    <w:rsid w:val="00213BB6"/>
  </w:style>
  <w:style w:type="character" w:styleId="Hipercze">
    <w:name w:val="Hyperlink"/>
    <w:basedOn w:val="Domylnaczcionkaakapitu"/>
    <w:uiPriority w:val="99"/>
    <w:unhideWhenUsed/>
    <w:rsid w:val="00DB3E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ydencje@sd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ydencje@sd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zydencje@sdk.pl" TargetMode="External"/><Relationship Id="rId10" Type="http://schemas.openxmlformats.org/officeDocument/2006/relationships/hyperlink" Target="mailto:rezydencje@sd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sd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1994</Words>
  <Characters>11969</Characters>
  <Application>Microsoft Office Word</Application>
  <DocSecurity>0</DocSecurity>
  <Lines>99</Lines>
  <Paragraphs>27</Paragraphs>
  <ScaleCrop>false</ScaleCrop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РЭГЛАМЕНТ ПРАГРАМЫ РЭЗІДЭНЦЫІ ДЛЯ ПІСЬМЕННІ(Ц)КАЎ І</dc:title>
  <dc:subject/>
  <dc:creator>Justyna Czechowska</dc:creator>
  <cp:keywords/>
  <dc:description/>
  <cp:lastModifiedBy>Paulina Andruczyk</cp:lastModifiedBy>
  <cp:revision>26</cp:revision>
  <dcterms:created xsi:type="dcterms:W3CDTF">2022-03-28T05:06:00Z</dcterms:created>
  <dcterms:modified xsi:type="dcterms:W3CDTF">2022-10-28T11:37:00Z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Microsoft 365</vt:lpwstr>
  </property>
</Properties>
</file>