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EC02" w14:textId="4D2EE1FB" w:rsidR="3C7D8F78" w:rsidRPr="00C237EF" w:rsidRDefault="538D75F4" w:rsidP="538D75F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REGULAMIN </w:t>
      </w:r>
      <w:r w:rsid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TUTORINGU</w:t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W RAMACH </w:t>
      </w:r>
      <w:r w:rsidR="3C7D8F78" w:rsidRPr="00C237EF">
        <w:rPr>
          <w:rFonts w:asciiTheme="minorHAnsi" w:hAnsiTheme="minorHAnsi" w:cstheme="minorHAnsi"/>
          <w:sz w:val="22"/>
          <w:szCs w:val="22"/>
        </w:rPr>
        <w:br/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PROGRAMU ROZWOJU </w:t>
      </w:r>
      <w:r w:rsidR="00FF488F"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WARSZAWSKICH </w:t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KADR KULTURY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645208B1" w14:textId="347A6C34" w:rsidR="3C7D8F78" w:rsidRPr="00C237EF" w:rsidRDefault="3C7D8F78" w:rsidP="00A449F6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12B47455" w14:textId="1DCBB0E8" w:rsidR="3C7D8F78" w:rsidRPr="00C237EF" w:rsidRDefault="3C7D8F78" w:rsidP="00A449F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Wyjaśnienie stosowanych terminów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06EBEC7E" w14:textId="0FB658E9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37A1A343" w14:textId="3A5833F2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O</w:t>
      </w: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rganizator</w:t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Staromiejski Dom Kultury w Warszawie </w:t>
      </w:r>
    </w:p>
    <w:p w14:paraId="25681D1D" w14:textId="754139ED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Komisja: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przedstawicie</w:t>
      </w:r>
      <w:r w:rsidRPr="00C237EF">
        <w:rPr>
          <w:rFonts w:asciiTheme="minorHAnsi" w:eastAsia="Calibri" w:hAnsiTheme="minorHAnsi" w:cstheme="minorHAnsi"/>
          <w:sz w:val="22"/>
          <w:szCs w:val="22"/>
        </w:rPr>
        <w:t>le/przedstawicielki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Staromiejskiego Domu Kultury </w:t>
      </w:r>
    </w:p>
    <w:p w14:paraId="3FCE26F7" w14:textId="528B0EB8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Uczestnik/uczestniczka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osoba zgłaszająca chęć udziału w </w:t>
      </w:r>
      <w:proofErr w:type="spellStart"/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225CE081" w14:textId="2E1BD0FC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Miejsce odbywania </w:t>
      </w:r>
      <w:proofErr w:type="spellStart"/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m.st. Warszawa </w:t>
      </w:r>
    </w:p>
    <w:p w14:paraId="44AC6BDA" w14:textId="29ECCB5D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B2FCD3C" w14:textId="4F58ABE3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5F557BBA" w14:textId="55EE0F36" w:rsidR="3C7D8F78" w:rsidRPr="00C237EF" w:rsidRDefault="3C7D8F78" w:rsidP="00A449F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§1</w:t>
      </w:r>
    </w:p>
    <w:p w14:paraId="50220CC4" w14:textId="091FEB3E" w:rsidR="3C7D8F78" w:rsidRPr="00C237EF" w:rsidRDefault="3C7D8F78" w:rsidP="00A449F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Organizatorzy i źródła finansowania </w:t>
      </w:r>
      <w:proofErr w:type="spellStart"/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Tutoringu</w:t>
      </w:r>
      <w:proofErr w:type="spellEnd"/>
    </w:p>
    <w:p w14:paraId="1B8FE185" w14:textId="77777777" w:rsidR="00672717" w:rsidRPr="00C237EF" w:rsidRDefault="3C7D8F78" w:rsidP="00A449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Tutoring, jako moduł Programu Rozwoju </w:t>
      </w:r>
      <w:r w:rsidR="00A7195E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Warszawskich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Kadr Kultury w m.st. Warszawa, jest organizowany przez Staromiejski Dom Kultury w Warszawie</w:t>
      </w:r>
      <w:r w:rsidR="00523606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5579E91D" w14:textId="6580DC4A" w:rsidR="3C7D8F78" w:rsidRPr="00C237EF" w:rsidRDefault="3C7D8F78" w:rsidP="0067271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   </w:t>
      </w:r>
    </w:p>
    <w:p w14:paraId="4101AE4E" w14:textId="6A34086D" w:rsidR="3C7D8F78" w:rsidRPr="00C237EF" w:rsidRDefault="3C7D8F78" w:rsidP="00A449F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§2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C237EF">
        <w:rPr>
          <w:rFonts w:asciiTheme="minorHAnsi" w:hAnsiTheme="minorHAnsi" w:cstheme="minorHAnsi"/>
          <w:sz w:val="22"/>
          <w:szCs w:val="22"/>
        </w:rPr>
        <w:br/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Cele i przebieg </w:t>
      </w:r>
      <w:proofErr w:type="spellStart"/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Tutoringu</w:t>
      </w:r>
      <w:proofErr w:type="spellEnd"/>
    </w:p>
    <w:p w14:paraId="5883DBD8" w14:textId="696C95E7" w:rsidR="3C7D8F78" w:rsidRPr="00C237EF" w:rsidRDefault="00B76BDB" w:rsidP="003149B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Tutoring </w:t>
      </w:r>
      <w:r w:rsidR="00895449" w:rsidRPr="00C237EF">
        <w:rPr>
          <w:rFonts w:asciiTheme="minorHAnsi" w:eastAsia="Calibri" w:hAnsiTheme="minorHAnsi" w:cstheme="minorHAnsi"/>
          <w:sz w:val="22"/>
          <w:szCs w:val="22"/>
        </w:rPr>
        <w:t>to zindywidualizowana metoda pracy</w:t>
      </w:r>
      <w:r w:rsidR="005C3627" w:rsidRPr="00C237EF">
        <w:rPr>
          <w:rFonts w:asciiTheme="minorHAnsi" w:eastAsia="Calibri" w:hAnsiTheme="minorHAnsi" w:cstheme="minorHAnsi"/>
          <w:sz w:val="22"/>
          <w:szCs w:val="22"/>
        </w:rPr>
        <w:t xml:space="preserve"> pomiędzy</w:t>
      </w:r>
      <w:r w:rsidR="00D2771D" w:rsidRPr="00C237EF">
        <w:rPr>
          <w:rFonts w:asciiTheme="minorHAnsi" w:eastAsia="Calibri" w:hAnsiTheme="minorHAnsi" w:cstheme="minorHAnsi"/>
          <w:sz w:val="22"/>
          <w:szCs w:val="22"/>
        </w:rPr>
        <w:t xml:space="preserve"> Uczestnikiem</w:t>
      </w:r>
      <w:r w:rsidR="00F02233" w:rsidRPr="00C237EF">
        <w:rPr>
          <w:rFonts w:asciiTheme="minorHAnsi" w:eastAsia="Calibri" w:hAnsiTheme="minorHAnsi" w:cstheme="minorHAnsi"/>
          <w:sz w:val="22"/>
          <w:szCs w:val="22"/>
        </w:rPr>
        <w:t>/</w:t>
      </w:r>
      <w:r w:rsidR="00E60CAD" w:rsidRPr="00C237EF">
        <w:rPr>
          <w:rFonts w:asciiTheme="minorHAnsi" w:eastAsia="Calibri" w:hAnsiTheme="minorHAnsi" w:cstheme="minorHAnsi"/>
          <w:sz w:val="22"/>
          <w:szCs w:val="22"/>
        </w:rPr>
        <w:t>U</w:t>
      </w:r>
      <w:r w:rsidR="00F02233" w:rsidRPr="00C237EF">
        <w:rPr>
          <w:rFonts w:asciiTheme="minorHAnsi" w:eastAsia="Calibri" w:hAnsiTheme="minorHAnsi" w:cstheme="minorHAnsi"/>
          <w:sz w:val="22"/>
          <w:szCs w:val="22"/>
        </w:rPr>
        <w:t>czestniczką</w:t>
      </w:r>
      <w:r w:rsidR="00D2771D" w:rsidRPr="00C237EF">
        <w:rPr>
          <w:rFonts w:asciiTheme="minorHAnsi" w:eastAsia="Calibri" w:hAnsiTheme="minorHAnsi" w:cstheme="minorHAnsi"/>
          <w:sz w:val="22"/>
          <w:szCs w:val="22"/>
        </w:rPr>
        <w:t xml:space="preserve"> i Tutorem</w:t>
      </w:r>
      <w:r w:rsidR="00F02233" w:rsidRPr="00C237EF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="00E60CAD" w:rsidRPr="00C237EF">
        <w:rPr>
          <w:rFonts w:asciiTheme="minorHAnsi" w:eastAsia="Calibri" w:hAnsiTheme="minorHAnsi" w:cstheme="minorHAnsi"/>
          <w:sz w:val="22"/>
          <w:szCs w:val="22"/>
        </w:rPr>
        <w:t>T</w:t>
      </w:r>
      <w:r w:rsidR="00F02233" w:rsidRPr="00C237EF">
        <w:rPr>
          <w:rFonts w:asciiTheme="minorHAnsi" w:eastAsia="Calibri" w:hAnsiTheme="minorHAnsi" w:cstheme="minorHAnsi"/>
          <w:sz w:val="22"/>
          <w:szCs w:val="22"/>
        </w:rPr>
        <w:t>utorką</w:t>
      </w:r>
      <w:proofErr w:type="spellEnd"/>
      <w:r w:rsidR="00F02233" w:rsidRPr="00C237EF">
        <w:rPr>
          <w:rFonts w:asciiTheme="minorHAnsi" w:eastAsia="Calibri" w:hAnsiTheme="minorHAnsi" w:cstheme="minorHAnsi"/>
          <w:sz w:val="22"/>
          <w:szCs w:val="22"/>
        </w:rPr>
        <w:t>,</w:t>
      </w:r>
      <w:r w:rsidR="001520E8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0A36" w:rsidRPr="00C237EF">
        <w:rPr>
          <w:rFonts w:asciiTheme="minorHAnsi" w:eastAsia="Calibri" w:hAnsiTheme="minorHAnsi" w:cstheme="minorHAnsi"/>
          <w:sz w:val="22"/>
          <w:szCs w:val="22"/>
        </w:rPr>
        <w:t>polegająca na odbyciu</w:t>
      </w:r>
      <w:r w:rsidR="00572CB0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11AFC" w:rsidRPr="00C237EF">
        <w:rPr>
          <w:rFonts w:asciiTheme="minorHAnsi" w:eastAsia="Calibri" w:hAnsiTheme="minorHAnsi" w:cstheme="minorHAnsi"/>
          <w:sz w:val="22"/>
          <w:szCs w:val="22"/>
        </w:rPr>
        <w:t xml:space="preserve">cyklu </w:t>
      </w:r>
      <w:r w:rsidR="006E57BC" w:rsidRPr="00C237EF">
        <w:rPr>
          <w:rFonts w:asciiTheme="minorHAnsi" w:eastAsia="Calibri" w:hAnsiTheme="minorHAnsi" w:cstheme="minorHAnsi"/>
          <w:sz w:val="22"/>
          <w:szCs w:val="22"/>
        </w:rPr>
        <w:t>spotka</w:t>
      </w:r>
      <w:r w:rsidR="00611AFC" w:rsidRPr="00C237EF">
        <w:rPr>
          <w:rFonts w:asciiTheme="minorHAnsi" w:eastAsia="Calibri" w:hAnsiTheme="minorHAnsi" w:cstheme="minorHAnsi"/>
          <w:sz w:val="22"/>
          <w:szCs w:val="22"/>
        </w:rPr>
        <w:t xml:space="preserve">ń w </w:t>
      </w:r>
      <w:r w:rsidR="005136B8" w:rsidRPr="00C237EF">
        <w:rPr>
          <w:rFonts w:asciiTheme="minorHAnsi" w:eastAsia="Calibri" w:hAnsiTheme="minorHAnsi" w:cstheme="minorHAnsi"/>
          <w:sz w:val="22"/>
          <w:szCs w:val="22"/>
        </w:rPr>
        <w:t xml:space="preserve">łącznym </w:t>
      </w:r>
      <w:r w:rsidR="006E57BC" w:rsidRPr="00C237EF">
        <w:rPr>
          <w:rFonts w:asciiTheme="minorHAnsi" w:eastAsia="Calibri" w:hAnsiTheme="minorHAnsi" w:cstheme="minorHAnsi"/>
          <w:sz w:val="22"/>
          <w:szCs w:val="22"/>
        </w:rPr>
        <w:t>wymiarze</w:t>
      </w:r>
      <w:r w:rsidR="00611AFC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0A36" w:rsidRPr="00C237EF">
        <w:rPr>
          <w:rFonts w:asciiTheme="minorHAnsi" w:eastAsia="Calibri" w:hAnsiTheme="minorHAnsi" w:cstheme="minorHAnsi"/>
          <w:sz w:val="22"/>
          <w:szCs w:val="22"/>
        </w:rPr>
        <w:t>10</w:t>
      </w:r>
      <w:r w:rsidR="00572CB0" w:rsidRPr="00C237EF">
        <w:rPr>
          <w:rFonts w:asciiTheme="minorHAnsi" w:eastAsia="Calibri" w:hAnsiTheme="minorHAnsi" w:cstheme="minorHAnsi"/>
          <w:sz w:val="22"/>
          <w:szCs w:val="22"/>
        </w:rPr>
        <w:t xml:space="preserve"> godzin</w:t>
      </w:r>
      <w:r w:rsidR="00D819B9" w:rsidRPr="00C237EF">
        <w:rPr>
          <w:rFonts w:asciiTheme="minorHAnsi" w:eastAsia="Calibri" w:hAnsiTheme="minorHAnsi" w:cstheme="minorHAnsi"/>
          <w:sz w:val="22"/>
          <w:szCs w:val="22"/>
        </w:rPr>
        <w:t xml:space="preserve"> (po 60 min)</w:t>
      </w:r>
      <w:r w:rsidR="00572CB0" w:rsidRPr="00C237EF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1520E8" w:rsidRPr="00C237EF">
        <w:rPr>
          <w:rFonts w:asciiTheme="minorHAnsi" w:eastAsia="Calibri" w:hAnsiTheme="minorHAnsi" w:cstheme="minorHAnsi"/>
          <w:sz w:val="22"/>
          <w:szCs w:val="22"/>
        </w:rPr>
        <w:t xml:space="preserve">Temat </w:t>
      </w:r>
      <w:proofErr w:type="spellStart"/>
      <w:r w:rsidR="001520E8" w:rsidRPr="00C237EF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="001520E8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B3EAE" w:rsidRPr="00C237EF">
        <w:rPr>
          <w:rFonts w:asciiTheme="minorHAnsi" w:eastAsia="Calibri" w:hAnsiTheme="minorHAnsi" w:cstheme="minorHAnsi"/>
          <w:sz w:val="22"/>
          <w:szCs w:val="22"/>
        </w:rPr>
        <w:t xml:space="preserve">zostaje ustalony </w:t>
      </w:r>
      <w:r w:rsidR="00740E10" w:rsidRPr="00C237EF">
        <w:rPr>
          <w:rFonts w:asciiTheme="minorHAnsi" w:eastAsia="Calibri" w:hAnsiTheme="minorHAnsi" w:cstheme="minorHAnsi"/>
          <w:sz w:val="22"/>
          <w:szCs w:val="22"/>
        </w:rPr>
        <w:t>pomiędzy</w:t>
      </w:r>
      <w:r w:rsidR="002458D8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136B8" w:rsidRPr="00C237EF">
        <w:rPr>
          <w:rFonts w:asciiTheme="minorHAnsi" w:eastAsia="Calibri" w:hAnsiTheme="minorHAnsi" w:cstheme="minorHAnsi"/>
          <w:sz w:val="22"/>
          <w:szCs w:val="22"/>
        </w:rPr>
        <w:t xml:space="preserve">Uczestnikiem/Uczestniczką </w:t>
      </w:r>
      <w:r w:rsidR="002458D8" w:rsidRPr="00C237EF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5136B8" w:rsidRPr="00C237EF">
        <w:rPr>
          <w:rFonts w:asciiTheme="minorHAnsi" w:eastAsia="Calibri" w:hAnsiTheme="minorHAnsi" w:cstheme="minorHAnsi"/>
          <w:sz w:val="22"/>
          <w:szCs w:val="22"/>
        </w:rPr>
        <w:t>Tutorem/</w:t>
      </w:r>
      <w:proofErr w:type="spellStart"/>
      <w:r w:rsidR="005136B8" w:rsidRPr="00C237EF">
        <w:rPr>
          <w:rFonts w:asciiTheme="minorHAnsi" w:eastAsia="Calibri" w:hAnsiTheme="minorHAnsi" w:cstheme="minorHAnsi"/>
          <w:sz w:val="22"/>
          <w:szCs w:val="22"/>
        </w:rPr>
        <w:t>Tutorką</w:t>
      </w:r>
      <w:proofErr w:type="spellEnd"/>
      <w:r w:rsidR="005136B8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458D8" w:rsidRPr="00C237EF">
        <w:rPr>
          <w:rFonts w:asciiTheme="minorHAnsi" w:eastAsia="Calibri" w:hAnsiTheme="minorHAnsi" w:cstheme="minorHAnsi"/>
          <w:sz w:val="22"/>
          <w:szCs w:val="22"/>
        </w:rPr>
        <w:t>w</w:t>
      </w:r>
      <w:r w:rsidR="00B31040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458D8" w:rsidRPr="00C237EF">
        <w:rPr>
          <w:rFonts w:asciiTheme="minorHAnsi" w:eastAsia="Calibri" w:hAnsiTheme="minorHAnsi" w:cstheme="minorHAnsi"/>
          <w:sz w:val="22"/>
          <w:szCs w:val="22"/>
        </w:rPr>
        <w:t>oparciu</w:t>
      </w:r>
      <w:r w:rsidR="009176F3" w:rsidRPr="00C237EF">
        <w:rPr>
          <w:rFonts w:asciiTheme="minorHAnsi" w:eastAsia="Calibri" w:hAnsiTheme="minorHAnsi" w:cstheme="minorHAnsi"/>
          <w:sz w:val="22"/>
          <w:szCs w:val="22"/>
        </w:rPr>
        <w:t xml:space="preserve"> o</w:t>
      </w:r>
      <w:r w:rsidR="00FC31D8" w:rsidRPr="00C237EF">
        <w:rPr>
          <w:rFonts w:asciiTheme="minorHAnsi" w:eastAsia="Calibri" w:hAnsiTheme="minorHAnsi" w:cstheme="minorHAnsi"/>
          <w:sz w:val="22"/>
          <w:szCs w:val="22"/>
        </w:rPr>
        <w:t xml:space="preserve"> preferowany przez</w:t>
      </w:r>
      <w:r w:rsidR="00BD5C54" w:rsidRPr="00C237EF">
        <w:rPr>
          <w:rFonts w:asciiTheme="minorHAnsi" w:eastAsia="Calibri" w:hAnsiTheme="minorHAnsi" w:cstheme="minorHAnsi"/>
          <w:sz w:val="22"/>
          <w:szCs w:val="22"/>
        </w:rPr>
        <w:t xml:space="preserve"> Uczestnika/Uczestniczkę</w:t>
      </w:r>
      <w:r w:rsidR="009176F3" w:rsidRPr="00C237EF">
        <w:rPr>
          <w:rFonts w:asciiTheme="minorHAnsi" w:eastAsia="Calibri" w:hAnsiTheme="minorHAnsi" w:cstheme="minorHAnsi"/>
          <w:sz w:val="22"/>
          <w:szCs w:val="22"/>
        </w:rPr>
        <w:t xml:space="preserve"> temat przewodn</w:t>
      </w:r>
      <w:r w:rsidR="00BD5C54" w:rsidRPr="00C237EF">
        <w:rPr>
          <w:rFonts w:asciiTheme="minorHAnsi" w:eastAsia="Calibri" w:hAnsiTheme="minorHAnsi" w:cstheme="minorHAnsi"/>
          <w:sz w:val="22"/>
          <w:szCs w:val="22"/>
        </w:rPr>
        <w:t>i</w:t>
      </w:r>
      <w:r w:rsidR="004378A9" w:rsidRPr="00C237EF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A16C33F" w14:textId="4FC63CE4" w:rsidR="3C7D8F78" w:rsidRPr="00C237EF" w:rsidRDefault="538D75F4" w:rsidP="00A449F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Tutoring realizowany będzie w </w:t>
      </w:r>
      <w:r w:rsidR="00161DF3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oparciu o trzy tematy przewodnie: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  </w:t>
      </w:r>
    </w:p>
    <w:p w14:paraId="64AF4214" w14:textId="4B1A4F28" w:rsidR="3C7D8F78" w:rsidRPr="00C237EF" w:rsidRDefault="3C7D8F78" w:rsidP="00A449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Tutoring interpersonalny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290932BC" w14:textId="2C85CCE7" w:rsidR="3C7D8F78" w:rsidRPr="00C237EF" w:rsidRDefault="00FD4D0E" w:rsidP="00A449F6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>Modu</w:t>
      </w:r>
      <w:r w:rsidR="00E213FF" w:rsidRPr="00C237EF">
        <w:rPr>
          <w:rFonts w:asciiTheme="minorHAnsi" w:eastAsia="Calibri" w:hAnsiTheme="minorHAnsi" w:cstheme="minorHAnsi"/>
          <w:sz w:val="22"/>
          <w:szCs w:val="22"/>
        </w:rPr>
        <w:t>ł</w:t>
      </w:r>
      <w:r w:rsidR="00A5732D" w:rsidRPr="00C237EF">
        <w:rPr>
          <w:rFonts w:asciiTheme="minorHAnsi" w:eastAsia="Calibri" w:hAnsiTheme="minorHAnsi" w:cstheme="minorHAnsi"/>
          <w:sz w:val="22"/>
          <w:szCs w:val="22"/>
        </w:rPr>
        <w:t xml:space="preserve"> dotyczący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B6671" w:rsidRPr="00C237EF">
        <w:rPr>
          <w:rFonts w:asciiTheme="minorHAnsi" w:eastAsia="Calibri" w:hAnsiTheme="minorHAnsi" w:cstheme="minorHAnsi"/>
          <w:sz w:val="22"/>
          <w:szCs w:val="22"/>
        </w:rPr>
        <w:t>pogłębiani</w:t>
      </w:r>
      <w:r w:rsidR="000842F4" w:rsidRPr="00C237EF">
        <w:rPr>
          <w:rFonts w:asciiTheme="minorHAnsi" w:eastAsia="Calibri" w:hAnsiTheme="minorHAnsi" w:cstheme="minorHAnsi"/>
          <w:sz w:val="22"/>
          <w:szCs w:val="22"/>
        </w:rPr>
        <w:t>a</w:t>
      </w:r>
      <w:r w:rsidR="00AB6671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 xml:space="preserve">refleksji na temat kultury komunikacji oraz zarządzania zasobami w pracy.  </w:t>
      </w:r>
    </w:p>
    <w:p w14:paraId="151EA40E" w14:textId="5F35FE75" w:rsidR="3C7D8F78" w:rsidRPr="00C237EF" w:rsidRDefault="3C7D8F78" w:rsidP="00A449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Tutoring narzędziowy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10E0039" w14:textId="3BC99F16" w:rsidR="3C7D8F78" w:rsidRPr="00C237EF" w:rsidRDefault="00AB6671" w:rsidP="00A449F6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>Moduł dotycząc</w:t>
      </w:r>
      <w:r w:rsidR="00A8257C" w:rsidRPr="00C237EF">
        <w:rPr>
          <w:rFonts w:asciiTheme="minorHAnsi" w:eastAsia="Calibri" w:hAnsiTheme="minorHAnsi" w:cstheme="minorHAnsi"/>
          <w:sz w:val="22"/>
          <w:szCs w:val="22"/>
        </w:rPr>
        <w:t>y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pogłębi</w:t>
      </w:r>
      <w:r w:rsidR="000842F4" w:rsidRPr="00C237EF">
        <w:rPr>
          <w:rFonts w:asciiTheme="minorHAnsi" w:eastAsia="Calibri" w:hAnsiTheme="minorHAnsi" w:cstheme="minorHAnsi"/>
          <w:sz w:val="22"/>
          <w:szCs w:val="22"/>
        </w:rPr>
        <w:t>ania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 xml:space="preserve"> refleksji na temat kompetencji służących zarządzaniu instytucją i/lub wprowadzaniu w</w:t>
      </w:r>
      <w:r w:rsidR="00A8257C"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niej zmian</w:t>
      </w:r>
      <w:r w:rsidR="007C154A" w:rsidRPr="00C237EF">
        <w:rPr>
          <w:rFonts w:asciiTheme="minorHAnsi" w:eastAsia="Calibri" w:hAnsiTheme="minorHAnsi" w:cstheme="minorHAnsi"/>
          <w:sz w:val="22"/>
          <w:szCs w:val="22"/>
        </w:rPr>
        <w:t xml:space="preserve">, pod kątem 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wyzwa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ń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 xml:space="preserve"> instytucjonalno-prawny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ch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, planowani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a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 xml:space="preserve"> strategiczne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go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, oficjalny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ch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 xml:space="preserve"> program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ów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 xml:space="preserve"> i regulac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ji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 xml:space="preserve"> miejsk</w:t>
      </w:r>
      <w:r w:rsidR="007C154A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>ich</w:t>
      </w:r>
      <w:r w:rsidR="3C7D8F78" w:rsidRPr="00C237EF">
        <w:rPr>
          <w:rFonts w:asciiTheme="minorHAnsi" w:eastAsia="Calibri" w:hAnsiTheme="minorHAnsi" w:cstheme="minorHAnsi"/>
          <w:color w:val="262525"/>
          <w:sz w:val="22"/>
          <w:szCs w:val="22"/>
        </w:rPr>
        <w:t xml:space="preserve">. </w:t>
      </w:r>
    </w:p>
    <w:p w14:paraId="74546CE5" w14:textId="1F28E0EC" w:rsidR="3C7D8F78" w:rsidRPr="00C237EF" w:rsidRDefault="3C7D8F78" w:rsidP="00A449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Tutoring </w:t>
      </w:r>
      <w:proofErr w:type="spellStart"/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anty</w:t>
      </w:r>
      <w:r w:rsidR="001E220D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wyp</w:t>
      </w:r>
      <w:r w:rsidR="006B49F2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="001E220D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lenio</w:t>
      </w:r>
      <w:r w:rsidR="00DC5B1C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w</w:t>
      </w:r>
      <w:r w:rsidR="001E220D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proofErr w:type="spellEnd"/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6B792142" w14:textId="4FC62412" w:rsidR="3C7D8F78" w:rsidRPr="00C237EF" w:rsidRDefault="00BA6E02" w:rsidP="00A449F6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Moduł 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skierowan</w:t>
      </w:r>
      <w:r w:rsidRPr="00C237EF">
        <w:rPr>
          <w:rFonts w:asciiTheme="minorHAnsi" w:eastAsia="Calibri" w:hAnsiTheme="minorHAnsi" w:cstheme="minorHAnsi"/>
          <w:sz w:val="22"/>
          <w:szCs w:val="22"/>
        </w:rPr>
        <w:t>y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 xml:space="preserve"> do osób doświadczających wypalenia i szukających profesjonalnego wsparcia w identyfikacji czynników </w:t>
      </w:r>
      <w:proofErr w:type="spellStart"/>
      <w:r w:rsidR="001E220D" w:rsidRPr="00C237EF">
        <w:rPr>
          <w:rFonts w:asciiTheme="minorHAnsi" w:eastAsia="Calibri" w:hAnsiTheme="minorHAnsi" w:cstheme="minorHAnsi"/>
          <w:sz w:val="22"/>
          <w:szCs w:val="22"/>
        </w:rPr>
        <w:t>wy</w:t>
      </w:r>
      <w:r w:rsidR="00F25DDD" w:rsidRPr="00C237EF">
        <w:rPr>
          <w:rFonts w:asciiTheme="minorHAnsi" w:eastAsia="Calibri" w:hAnsiTheme="minorHAnsi" w:cstheme="minorHAnsi"/>
          <w:sz w:val="22"/>
          <w:szCs w:val="22"/>
        </w:rPr>
        <w:t>pale</w:t>
      </w:r>
      <w:r w:rsidR="001E220D" w:rsidRPr="00C237EF">
        <w:rPr>
          <w:rFonts w:asciiTheme="minorHAnsi" w:eastAsia="Calibri" w:hAnsiTheme="minorHAnsi" w:cstheme="minorHAnsi"/>
          <w:sz w:val="22"/>
          <w:szCs w:val="22"/>
        </w:rPr>
        <w:t>niowych</w:t>
      </w:r>
      <w:proofErr w:type="spellEnd"/>
      <w:r w:rsidR="3C7D8F78" w:rsidRPr="00C237EF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916293A" w14:textId="77777777" w:rsidR="00D21648" w:rsidRPr="00C237EF" w:rsidRDefault="00D21648" w:rsidP="00A449F6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5DD23E5" w14:textId="0F0E41AD" w:rsidR="3C7D8F78" w:rsidRPr="00C237EF" w:rsidRDefault="3C7D8F78" w:rsidP="00A449F6">
      <w:pPr>
        <w:spacing w:line="276" w:lineRule="auto"/>
        <w:ind w:firstLine="4245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§3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6ACFAF17" w14:textId="1D98DA62" w:rsidR="3C7D8F78" w:rsidRPr="00C237EF" w:rsidRDefault="3C7D8F78" w:rsidP="00835074">
      <w:pPr>
        <w:spacing w:line="276" w:lineRule="auto"/>
        <w:ind w:firstLine="2820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Uprawnieni Uczestnicy</w:t>
      </w:r>
      <w:r w:rsidR="00925759"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/Uczestni</w:t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czki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0DB7BAF1" w14:textId="6E5AE511" w:rsidR="3C7D8F78" w:rsidRPr="00C237EF" w:rsidRDefault="3C7D8F78" w:rsidP="00B9666C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 module </w:t>
      </w:r>
      <w:proofErr w:type="spellStart"/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mogą̨ wziąć udział merytoryczni pracownicy</w:t>
      </w:r>
      <w:r w:rsidR="00925759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/pracowni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czki warszawskich </w:t>
      </w:r>
      <w:r w:rsidR="00D819B9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samorządowych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instytucji kultury</w:t>
      </w:r>
      <w:r w:rsidR="00D3145C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oraz inne osoby, które zajmują się w swoich miejscach pracy kreowaniem i realizowaniem programów instytucji: osoby zarządzające projektami, promocją wydarzeń i współpracami, działaniami z pola animacji kultury i edukacji artystycznej, kontaktami z odbiorcami i odbiorczyniami działań instytucji kultury, zajęciami stałymi lub innymi projektami z zakresu edukacji kulturalnej. </w:t>
      </w:r>
    </w:p>
    <w:p w14:paraId="2627CEA7" w14:textId="77777777" w:rsidR="00A449F6" w:rsidRPr="00C237EF" w:rsidRDefault="00A449F6" w:rsidP="00A449F6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D73F0F7" w14:textId="44A8283E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 </w:t>
      </w:r>
    </w:p>
    <w:p w14:paraId="627ACF5F" w14:textId="02E1712C" w:rsidR="3C7D8F78" w:rsidRPr="00C237EF" w:rsidRDefault="3C7D8F78" w:rsidP="00A449F6">
      <w:pPr>
        <w:spacing w:line="276" w:lineRule="auto"/>
        <w:ind w:firstLine="4245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§4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0ABBAD8B" w14:textId="645A7F1F" w:rsidR="3C7D8F78" w:rsidRPr="00C237EF" w:rsidRDefault="3C7D8F78" w:rsidP="00A449F6">
      <w:pPr>
        <w:spacing w:line="276" w:lineRule="auto"/>
        <w:ind w:firstLine="2820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Terminy i zasady rekrutacji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20666534" w14:textId="7C5AAB9A" w:rsidR="3C7D8F78" w:rsidRPr="00C237EF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W celu realizacji </w:t>
      </w:r>
      <w:proofErr w:type="spellStart"/>
      <w:r w:rsidRPr="00C237EF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Organizator przeprowadzi nabór, na zasadach </w:t>
      </w:r>
      <w:r w:rsidR="00306F1A" w:rsidRPr="00C237EF">
        <w:rPr>
          <w:rFonts w:asciiTheme="minorHAnsi" w:eastAsia="Calibri" w:hAnsiTheme="minorHAnsi" w:cstheme="minorHAnsi"/>
          <w:sz w:val="22"/>
          <w:szCs w:val="22"/>
        </w:rPr>
        <w:t>określonych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poniżej. </w:t>
      </w:r>
    </w:p>
    <w:p w14:paraId="579EE78D" w14:textId="5D42BC52" w:rsidR="3C7D8F78" w:rsidRPr="00C237EF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>W roku 202</w:t>
      </w:r>
      <w:r w:rsidR="00D50057">
        <w:rPr>
          <w:rFonts w:asciiTheme="minorHAnsi" w:eastAsia="Calibri" w:hAnsiTheme="minorHAnsi" w:cstheme="minorHAnsi"/>
          <w:sz w:val="22"/>
          <w:szCs w:val="22"/>
        </w:rPr>
        <w:t>5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zostanie wybranych osiemnaścioro Uczestników</w:t>
      </w:r>
      <w:r w:rsidR="00420481" w:rsidRPr="00C237EF">
        <w:rPr>
          <w:rFonts w:asciiTheme="minorHAnsi" w:eastAsia="Calibri" w:hAnsiTheme="minorHAnsi" w:cstheme="minorHAnsi"/>
          <w:sz w:val="22"/>
          <w:szCs w:val="22"/>
        </w:rPr>
        <w:t>/Uczestni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czek </w:t>
      </w:r>
      <w:proofErr w:type="spellStart"/>
      <w:r w:rsidRPr="00C237EF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C6165CE" w14:textId="67C86FA1" w:rsidR="3C7D8F78" w:rsidRPr="00C237EF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Organizator ogłasza </w:t>
      </w:r>
      <w:r w:rsidR="002E2898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dwa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nabory na 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Tutoring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202</w:t>
      </w:r>
      <w:r w:rsidR="004D51D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roku, w następujący</w:t>
      </w:r>
      <w:r w:rsidRPr="00C237EF">
        <w:rPr>
          <w:rFonts w:asciiTheme="minorHAnsi" w:eastAsia="Calibri" w:hAnsiTheme="minorHAnsi" w:cstheme="minorHAnsi"/>
          <w:sz w:val="22"/>
          <w:szCs w:val="22"/>
        </w:rPr>
        <w:t>ch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termi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nach: </w:t>
      </w:r>
    </w:p>
    <w:p w14:paraId="271BB5A5" w14:textId="6E45CAF3" w:rsidR="3C7D8F78" w:rsidRPr="00C237EF" w:rsidRDefault="538D75F4" w:rsidP="00A449F6">
      <w:pPr>
        <w:pStyle w:val="Akapitzlist"/>
        <w:numPr>
          <w:ilvl w:val="0"/>
          <w:numId w:val="5"/>
        </w:numPr>
        <w:spacing w:line="276" w:lineRule="auto"/>
        <w:ind w:left="1208" w:hanging="357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 </w:t>
      </w:r>
      <w:r w:rsidR="002E2898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2</w:t>
      </w:r>
      <w:r w:rsidR="001C3FF6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8 </w:t>
      </w:r>
      <w:r w:rsidR="00883D87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stycznia</w:t>
      </w: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202</w:t>
      </w:r>
      <w:r w:rsidR="00CF4232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="00883D87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36E45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 </w:t>
      </w:r>
      <w:r w:rsidR="0005220B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6E6481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2</w:t>
      </w:r>
      <w:r w:rsidR="001C3FF6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05220B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lutego 202</w:t>
      </w:r>
      <w:r w:rsidR="00CF4232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;</w:t>
      </w:r>
    </w:p>
    <w:p w14:paraId="60DC63E6" w14:textId="78595E9F" w:rsidR="3C7D8F78" w:rsidRPr="00C237EF" w:rsidRDefault="3C7D8F78" w:rsidP="00A449F6">
      <w:pPr>
        <w:pStyle w:val="Akapitzlist"/>
        <w:numPr>
          <w:ilvl w:val="0"/>
          <w:numId w:val="5"/>
        </w:numPr>
        <w:spacing w:line="276" w:lineRule="auto"/>
        <w:ind w:left="1208" w:hanging="357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od </w:t>
      </w:r>
      <w:r w:rsidR="00CF4232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1 września</w:t>
      </w:r>
      <w:r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202</w:t>
      </w:r>
      <w:r w:rsidR="00CF4232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5 do 15 września 2025</w:t>
      </w:r>
      <w:r w:rsidR="006B65B7" w:rsidRPr="00C237EF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6F06EEAF" w14:textId="51AE090F" w:rsidR="3C7D8F78" w:rsidRPr="00C237EF" w:rsidRDefault="00966B9C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W celu zgłoszenia </w:t>
      </w:r>
      <w:r w:rsidR="006D4173" w:rsidRPr="00C237EF">
        <w:rPr>
          <w:rFonts w:asciiTheme="minorHAnsi" w:eastAsia="Calibri" w:hAnsiTheme="minorHAnsi" w:cstheme="minorHAnsi"/>
          <w:sz w:val="22"/>
          <w:szCs w:val="22"/>
        </w:rPr>
        <w:t xml:space="preserve">się do udziału w programie, 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Uczestnicy</w:t>
      </w:r>
      <w:r w:rsidR="007300F5" w:rsidRPr="00C237EF">
        <w:rPr>
          <w:rFonts w:asciiTheme="minorHAnsi" w:eastAsia="Calibri" w:hAnsiTheme="minorHAnsi" w:cstheme="minorHAnsi"/>
          <w:sz w:val="22"/>
          <w:szCs w:val="22"/>
        </w:rPr>
        <w:t>/ Uczestni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czki</w:t>
      </w:r>
      <w:r w:rsidR="3C7D8F78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7300F5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zobowiązani</w:t>
      </w:r>
      <w:r w:rsidR="3C7D8F78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są̨ do wypełnienia 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formularza</w:t>
      </w:r>
      <w:r w:rsidR="3C7D8F78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zgłoszeniowego, do którego link znajduje się na stronie internetowej Organizatora. </w:t>
      </w:r>
    </w:p>
    <w:p w14:paraId="62A926E2" w14:textId="0D7D9546" w:rsidR="3C7D8F78" w:rsidRPr="00C237EF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W przypadku niewystarczającej liczby zgłoszeń Organizator zastrzega sobie prawo do ogłoszenia terminu naborów uzupełniających. </w:t>
      </w:r>
    </w:p>
    <w:p w14:paraId="68C626EB" w14:textId="77777777" w:rsidR="00987748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Oceny przesłanych formularzy dokona Komisja, złożona z p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rzedstawicieli/przedstawicielek Staromiejskiego Domu Kultury. </w:t>
      </w:r>
    </w:p>
    <w:p w14:paraId="6626097B" w14:textId="796D14DC" w:rsidR="3C7D8F78" w:rsidRPr="00C237EF" w:rsidRDefault="0098774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 celu odpowiedniego sparowania Uczestnika/Uczestniczki z wybranym Tutorem/wybraną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Tutorką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D7710D">
        <w:rPr>
          <w:rFonts w:asciiTheme="minorHAnsi" w:eastAsia="Calibri" w:hAnsiTheme="minorHAnsi" w:cstheme="minorHAnsi"/>
          <w:sz w:val="22"/>
          <w:szCs w:val="22"/>
        </w:rPr>
        <w:t xml:space="preserve">Komisja zaprosi wybrane osoby do rozmów </w:t>
      </w:r>
      <w:r w:rsidR="001976A3">
        <w:rPr>
          <w:rFonts w:asciiTheme="minorHAnsi" w:eastAsia="Calibri" w:hAnsiTheme="minorHAnsi" w:cstheme="minorHAnsi"/>
          <w:sz w:val="22"/>
          <w:szCs w:val="22"/>
        </w:rPr>
        <w:t xml:space="preserve">online. </w:t>
      </w:r>
    </w:p>
    <w:p w14:paraId="65142BB2" w14:textId="0035C79B" w:rsidR="3C7D8F78" w:rsidRPr="00C237EF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Komisja doko</w:t>
      </w:r>
      <w:r w:rsidRPr="00C237EF">
        <w:rPr>
          <w:rFonts w:asciiTheme="minorHAnsi" w:eastAsia="Calibri" w:hAnsiTheme="minorHAnsi" w:cstheme="minorHAnsi"/>
          <w:sz w:val="22"/>
          <w:szCs w:val="22"/>
        </w:rPr>
        <w:t>na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analizy wszystkich zgłoszeń </w:t>
      </w:r>
      <w:r w:rsidR="006D4173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spełniających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kryteria formalne, biorąc pod uwagę:</w:t>
      </w:r>
    </w:p>
    <w:p w14:paraId="58D2B09A" w14:textId="05EBAD5E" w:rsidR="3C7D8F78" w:rsidRPr="00C237EF" w:rsidRDefault="00243B19" w:rsidP="00A449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zgodność 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motywacj</w:t>
      </w:r>
      <w:r>
        <w:rPr>
          <w:rFonts w:asciiTheme="minorHAnsi" w:eastAsia="Calibri" w:hAnsiTheme="minorHAnsi" w:cstheme="minorHAnsi"/>
          <w:sz w:val="22"/>
          <w:szCs w:val="22"/>
        </w:rPr>
        <w:t>i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 xml:space="preserve"> Uczestnika</w:t>
      </w:r>
      <w:r w:rsidR="00024D23" w:rsidRPr="00C237EF">
        <w:rPr>
          <w:rFonts w:asciiTheme="minorHAnsi" w:eastAsia="Calibri" w:hAnsiTheme="minorHAnsi" w:cstheme="minorHAnsi"/>
          <w:sz w:val="22"/>
          <w:szCs w:val="22"/>
        </w:rPr>
        <w:t>/Uczestni</w:t>
      </w:r>
      <w:r w:rsidR="3C7D8F78" w:rsidRPr="00C237EF">
        <w:rPr>
          <w:rFonts w:asciiTheme="minorHAnsi" w:eastAsia="Calibri" w:hAnsiTheme="minorHAnsi" w:cstheme="minorHAnsi"/>
          <w:sz w:val="22"/>
          <w:szCs w:val="22"/>
        </w:rPr>
        <w:t>czki</w:t>
      </w:r>
      <w:r>
        <w:rPr>
          <w:rFonts w:asciiTheme="minorHAnsi" w:eastAsia="Calibri" w:hAnsiTheme="minorHAnsi" w:cstheme="minorHAnsi"/>
          <w:sz w:val="22"/>
          <w:szCs w:val="22"/>
        </w:rPr>
        <w:t xml:space="preserve"> z celami i założeniami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="3C7D8F78" w:rsidRPr="00C237EF"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7229F080" w14:textId="2563DB9A" w:rsidR="3C7D8F78" w:rsidRPr="00C237EF" w:rsidRDefault="3C7D8F78" w:rsidP="00A449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zgodność zgłaszanego obszaru pracy z temat</w:t>
      </w:r>
      <w:r w:rsidR="00B212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ami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przewodnim</w:t>
      </w:r>
      <w:r w:rsidR="00B212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Tutoringu</w:t>
      </w:r>
      <w:proofErr w:type="spellEnd"/>
      <w:r w:rsidR="00B212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</w:p>
    <w:p w14:paraId="79C80233" w14:textId="17022E38" w:rsidR="006D4173" w:rsidRPr="00C237EF" w:rsidRDefault="006D4173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Pierwszeństwo udziału w </w:t>
      </w:r>
      <w:proofErr w:type="spellStart"/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mają pracownicy</w:t>
      </w:r>
      <w:r w:rsidR="00AE5669"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pracowniczki </w:t>
      </w:r>
      <w:r w:rsidR="006F3C13"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warszawskich, </w:t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miejskich instytucji kultury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tj. bibliotek, muzeów, teatrów</w:t>
      </w:r>
      <w:r w:rsidR="00783A73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 inn</w:t>
      </w:r>
      <w:r w:rsidR="00AE5669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ych</w:t>
      </w:r>
      <w:r w:rsidR="00783A73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(poza domami kultury, </w:t>
      </w:r>
      <w:r w:rsidR="00450BA2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do</w:t>
      </w:r>
      <w:r w:rsidR="00783A73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A955E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których </w:t>
      </w:r>
      <w:r w:rsidR="00450BA2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skierowany jest </w:t>
      </w:r>
      <w:r w:rsidR="008A6007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organizowany przez Staromiejski Dom Kultury </w:t>
      </w:r>
      <w:r w:rsidR="00450BA2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Program</w:t>
      </w:r>
      <w:r w:rsidR="00A955E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450BA2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Wzmacniania</w:t>
      </w:r>
      <w:r w:rsidR="00FD132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Pracowni</w:t>
      </w:r>
      <w:r w:rsidR="00133E1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czek</w:t>
      </w:r>
      <w:r w:rsidR="00FD132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 Pracowni</w:t>
      </w:r>
      <w:r w:rsidR="00133E1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ków Warsz</w:t>
      </w:r>
      <w:r w:rsidR="00E935CB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</w:t>
      </w:r>
      <w:r w:rsidR="00133E1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wskich</w:t>
      </w:r>
      <w:r w:rsidR="00FD132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A22C89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Domów </w:t>
      </w:r>
      <w:r w:rsidR="00FD1321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Kultury</w:t>
      </w:r>
      <w:r w:rsidR="00783A73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="00E935CB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</w:p>
    <w:p w14:paraId="2E62381D" w14:textId="7DDC4C55" w:rsidR="00D42684" w:rsidRPr="00C237EF" w:rsidRDefault="00D42684" w:rsidP="00D42684">
      <w:pPr>
        <w:pStyle w:val="Akapitzlist"/>
        <w:numPr>
          <w:ilvl w:val="0"/>
          <w:numId w:val="6"/>
        </w:numPr>
        <w:rPr>
          <w:rStyle w:val="normaltextrun"/>
          <w:rFonts w:asciiTheme="minorHAnsi" w:hAnsiTheme="minorHAnsi" w:cstheme="minorHAnsi"/>
          <w:kern w:val="0"/>
          <w:sz w:val="22"/>
          <w:szCs w:val="22"/>
          <w:lang w:bidi="pa-IN"/>
          <w14:ligatures w14:val="none"/>
        </w:rPr>
      </w:pPr>
      <w:r w:rsidRPr="00C237EF">
        <w:rPr>
          <w:rStyle w:val="normaltextrun"/>
          <w:rFonts w:asciiTheme="minorHAnsi" w:hAnsiTheme="minorHAnsi" w:cstheme="minorHAnsi"/>
          <w:kern w:val="0"/>
          <w:sz w:val="22"/>
          <w:szCs w:val="22"/>
          <w:lang w:bidi="pa-IN"/>
          <w14:ligatures w14:val="none"/>
        </w:rPr>
        <w:t xml:space="preserve">W ramach pojedynczego naboru, </w:t>
      </w:r>
      <w:r w:rsidR="00A038C1">
        <w:rPr>
          <w:rStyle w:val="normaltextrun"/>
          <w:rFonts w:asciiTheme="minorHAnsi" w:hAnsiTheme="minorHAnsi" w:cstheme="minorHAnsi"/>
          <w:kern w:val="0"/>
          <w:sz w:val="22"/>
          <w:szCs w:val="22"/>
          <w:lang w:bidi="pa-IN"/>
          <w14:ligatures w14:val="none"/>
        </w:rPr>
        <w:t>O</w:t>
      </w:r>
      <w:r w:rsidRPr="00C237EF">
        <w:rPr>
          <w:rStyle w:val="normaltextrun"/>
          <w:rFonts w:asciiTheme="minorHAnsi" w:hAnsiTheme="minorHAnsi" w:cstheme="minorHAnsi"/>
          <w:kern w:val="0"/>
          <w:sz w:val="22"/>
          <w:szCs w:val="22"/>
          <w:lang w:bidi="pa-IN"/>
          <w14:ligatures w14:val="none"/>
        </w:rPr>
        <w:t xml:space="preserve">rganizator zastrzega sobie prawo przyjęcia do modułu Programu maksymalne 3 pracowników/pracowniczek tej samej instytucji. </w:t>
      </w:r>
    </w:p>
    <w:p w14:paraId="3C42F6D9" w14:textId="69B4A0D3" w:rsidR="3C7D8F78" w:rsidRPr="00C237EF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Zgłoszeni</w:t>
      </w:r>
      <w:r w:rsidR="002B0BCD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zostan</w:t>
      </w:r>
      <w:r w:rsidR="002B0BCD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ą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rozpatrzone w ciągu dwóch tygodni od </w:t>
      </w:r>
      <w:r w:rsidR="002B0BCD"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terminów zakończenia poszczególnych naborów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</w:p>
    <w:p w14:paraId="610039C6" w14:textId="2FA1BDB5" w:rsidR="3C7D8F78" w:rsidRPr="00C237EF" w:rsidRDefault="3C7D8F78" w:rsidP="00A449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Pytania </w:t>
      </w:r>
      <w:r w:rsidRPr="00C237EF">
        <w:rPr>
          <w:rFonts w:asciiTheme="minorHAnsi" w:eastAsia="Calibri" w:hAnsiTheme="minorHAnsi" w:cstheme="minorHAnsi"/>
          <w:sz w:val="22"/>
          <w:szCs w:val="22"/>
        </w:rPr>
        <w:t>dotyczące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naboru można kierować mailowo pod adres: </w:t>
      </w:r>
      <w:hyperlink r:id="rId7">
        <w:r w:rsidRPr="00C237EF">
          <w:rPr>
            <w:rStyle w:val="Hipercze"/>
            <w:rFonts w:asciiTheme="minorHAnsi" w:eastAsia="Calibri" w:hAnsiTheme="minorHAnsi" w:cstheme="minorHAnsi"/>
            <w:color w:val="0563C1"/>
            <w:sz w:val="22"/>
            <w:szCs w:val="22"/>
          </w:rPr>
          <w:t>agata.kedzia@sdk.pl</w:t>
        </w:r>
      </w:hyperlink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107CFF3" w14:textId="77777777" w:rsidR="00A449F6" w:rsidRPr="00C237EF" w:rsidRDefault="00A449F6" w:rsidP="00A449F6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0CF8D6D" w14:textId="74473D08" w:rsidR="3C7D8F78" w:rsidRPr="00C237EF" w:rsidRDefault="3C7D8F78" w:rsidP="00A449F6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24FCA92" w14:textId="48C6F568" w:rsidR="3C7D8F78" w:rsidRPr="00C237EF" w:rsidRDefault="3C7D8F78" w:rsidP="00A449F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§5</w:t>
      </w:r>
      <w:r w:rsidRPr="00C237EF">
        <w:rPr>
          <w:rFonts w:asciiTheme="minorHAnsi" w:hAnsiTheme="minorHAnsi" w:cstheme="minorHAnsi"/>
          <w:sz w:val="22"/>
          <w:szCs w:val="22"/>
        </w:rPr>
        <w:br/>
      </w: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Płatności i zwroty</w:t>
      </w:r>
    </w:p>
    <w:p w14:paraId="518575C4" w14:textId="4245A289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Jednorazowa opłata za udział w module </w:t>
      </w:r>
      <w:proofErr w:type="spellStart"/>
      <w:r w:rsidRPr="00C237EF">
        <w:rPr>
          <w:rFonts w:asciiTheme="minorHAnsi" w:eastAsia="Calibri" w:hAnsiTheme="minorHAnsi" w:cstheme="minorHAnsi"/>
          <w:sz w:val="22"/>
          <w:szCs w:val="22"/>
        </w:rPr>
        <w:t>tutorskim</w:t>
      </w:r>
      <w:proofErr w:type="spellEnd"/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wynosi 300,00 zł</w:t>
      </w:r>
      <w:r w:rsidR="00D819B9" w:rsidRPr="00C237EF">
        <w:rPr>
          <w:rFonts w:asciiTheme="minorHAnsi" w:eastAsia="Calibri" w:hAnsiTheme="minorHAnsi" w:cstheme="minorHAnsi"/>
          <w:sz w:val="22"/>
          <w:szCs w:val="22"/>
        </w:rPr>
        <w:t xml:space="preserve"> brutto</w:t>
      </w:r>
      <w:r w:rsidR="00405CE0" w:rsidRPr="00C237EF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A96A46" w:rsidRPr="00C237EF">
        <w:rPr>
          <w:rFonts w:asciiTheme="minorHAnsi" w:eastAsia="Calibri" w:hAnsiTheme="minorHAnsi" w:cstheme="minorHAnsi"/>
          <w:sz w:val="22"/>
          <w:szCs w:val="22"/>
        </w:rPr>
        <w:t xml:space="preserve">obejmuje </w:t>
      </w:r>
      <w:r w:rsidR="00405CE0" w:rsidRPr="00C237EF">
        <w:rPr>
          <w:rFonts w:asciiTheme="minorHAnsi" w:eastAsia="Calibri" w:hAnsiTheme="minorHAnsi" w:cstheme="minorHAnsi"/>
          <w:sz w:val="22"/>
          <w:szCs w:val="22"/>
        </w:rPr>
        <w:t>10h</w:t>
      </w:r>
      <w:r w:rsidR="00A96A46" w:rsidRPr="00C237EF">
        <w:rPr>
          <w:rFonts w:asciiTheme="minorHAnsi" w:eastAsia="Calibri" w:hAnsiTheme="minorHAnsi" w:cstheme="minorHAnsi"/>
          <w:sz w:val="22"/>
          <w:szCs w:val="22"/>
        </w:rPr>
        <w:t xml:space="preserve"> spotkań</w:t>
      </w:r>
      <w:r w:rsidR="00405CE0" w:rsidRPr="00C237EF">
        <w:rPr>
          <w:rFonts w:asciiTheme="minorHAnsi" w:eastAsia="Calibri" w:hAnsiTheme="minorHAnsi" w:cstheme="minorHAnsi"/>
          <w:sz w:val="22"/>
          <w:szCs w:val="22"/>
        </w:rPr>
        <w:t>)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40D8EDCE" w14:textId="68F1630C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>Uczestnik</w:t>
      </w:r>
      <w:r w:rsidR="008A6007" w:rsidRPr="00C237EF">
        <w:rPr>
          <w:rFonts w:asciiTheme="minorHAnsi" w:eastAsia="Calibri" w:hAnsiTheme="minorHAnsi" w:cstheme="minorHAnsi"/>
          <w:sz w:val="22"/>
          <w:szCs w:val="22"/>
        </w:rPr>
        <w:t>/Uczestni</w:t>
      </w:r>
      <w:r w:rsidRPr="00C237EF">
        <w:rPr>
          <w:rFonts w:asciiTheme="minorHAnsi" w:eastAsia="Calibri" w:hAnsiTheme="minorHAnsi" w:cstheme="minorHAnsi"/>
          <w:sz w:val="22"/>
          <w:szCs w:val="22"/>
        </w:rPr>
        <w:t>czka powinien dokonać płatności w ciągu 7 dni roboczych od dnia otrzymania informacji</w:t>
      </w:r>
      <w:r w:rsidR="00DD4EDE" w:rsidRPr="00C237EF">
        <w:rPr>
          <w:rFonts w:asciiTheme="minorHAnsi" w:eastAsia="Calibri" w:hAnsiTheme="minorHAnsi" w:cstheme="minorHAnsi"/>
          <w:sz w:val="22"/>
          <w:szCs w:val="22"/>
        </w:rPr>
        <w:t xml:space="preserve"> mailowej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o zakwalifikowaniu do </w:t>
      </w:r>
      <w:proofErr w:type="spellStart"/>
      <w:r w:rsidRPr="00C237EF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="00D819B9" w:rsidRPr="00C237EF">
        <w:rPr>
          <w:rFonts w:asciiTheme="minorHAnsi" w:eastAsia="Calibri" w:hAnsiTheme="minorHAnsi" w:cstheme="minorHAnsi"/>
          <w:sz w:val="22"/>
          <w:szCs w:val="22"/>
        </w:rPr>
        <w:t xml:space="preserve"> (decyduje dzień zaksięgowania kwoty na rachunku Organizatora)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74C7CFD" w14:textId="467694EE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Płatności są realizowane poprzez </w:t>
      </w:r>
      <w:r w:rsidR="00E1789F" w:rsidRPr="00C237EF">
        <w:rPr>
          <w:rFonts w:asciiTheme="minorHAnsi" w:eastAsia="Calibri" w:hAnsiTheme="minorHAnsi" w:cstheme="minorHAnsi"/>
          <w:sz w:val="22"/>
          <w:szCs w:val="22"/>
        </w:rPr>
        <w:t xml:space="preserve">internetowy </w:t>
      </w:r>
      <w:r w:rsidR="12A5C21A" w:rsidRPr="00C237EF">
        <w:rPr>
          <w:rFonts w:asciiTheme="minorHAnsi" w:eastAsia="Calibri" w:hAnsiTheme="minorHAnsi" w:cstheme="minorHAnsi"/>
          <w:sz w:val="22"/>
          <w:szCs w:val="22"/>
        </w:rPr>
        <w:t xml:space="preserve">system sprzedaży </w:t>
      </w:r>
      <w:r w:rsidRPr="00C237EF">
        <w:rPr>
          <w:rFonts w:asciiTheme="minorHAnsi" w:eastAsia="Calibri" w:hAnsiTheme="minorHAnsi" w:cstheme="minorHAnsi"/>
          <w:sz w:val="22"/>
          <w:szCs w:val="22"/>
        </w:rPr>
        <w:t>Staromiejskiego Domu Kultury</w:t>
      </w:r>
      <w:r w:rsidR="00CB3607" w:rsidRPr="00C237EF">
        <w:rPr>
          <w:rFonts w:asciiTheme="minorHAnsi" w:eastAsia="Calibri" w:hAnsiTheme="minorHAnsi" w:cstheme="minorHAnsi"/>
          <w:sz w:val="22"/>
          <w:szCs w:val="22"/>
        </w:rPr>
        <w:t xml:space="preserve"> lub</w:t>
      </w:r>
      <w:r w:rsidR="001D15CE" w:rsidRPr="00C237EF">
        <w:rPr>
          <w:rFonts w:asciiTheme="minorHAnsi" w:eastAsia="Calibri" w:hAnsiTheme="minorHAnsi" w:cstheme="minorHAnsi"/>
          <w:sz w:val="22"/>
          <w:szCs w:val="22"/>
        </w:rPr>
        <w:t xml:space="preserve"> poprzez</w:t>
      </w:r>
      <w:r w:rsidR="0059191B" w:rsidRPr="00C237EF">
        <w:rPr>
          <w:rFonts w:asciiTheme="minorHAnsi" w:eastAsia="Calibri" w:hAnsiTheme="minorHAnsi" w:cstheme="minorHAnsi"/>
          <w:sz w:val="22"/>
          <w:szCs w:val="22"/>
        </w:rPr>
        <w:t xml:space="preserve"> opłacenie</w:t>
      </w:r>
      <w:r w:rsidR="001D15CE" w:rsidRPr="00C237EF">
        <w:rPr>
          <w:rFonts w:asciiTheme="minorHAnsi" w:eastAsia="Calibri" w:hAnsiTheme="minorHAnsi" w:cstheme="minorHAnsi"/>
          <w:sz w:val="22"/>
          <w:szCs w:val="22"/>
        </w:rPr>
        <w:t xml:space="preserve"> faktury</w:t>
      </w:r>
      <w:r w:rsidR="00D70589" w:rsidRPr="00C237EF">
        <w:rPr>
          <w:rFonts w:asciiTheme="minorHAnsi" w:eastAsia="Calibri" w:hAnsiTheme="minorHAnsi" w:cstheme="minorHAnsi"/>
          <w:sz w:val="22"/>
          <w:szCs w:val="22"/>
        </w:rPr>
        <w:t xml:space="preserve"> sprzedaży</w:t>
      </w:r>
      <w:r w:rsidR="001D15CE" w:rsidRPr="00C237EF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A9E326F" w14:textId="5769741F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>Płatności mogą być realizowane bezpośrednio na rachunek Organizatora lub za pośrednictwem serwisu Przelewy24</w:t>
      </w:r>
      <w:r w:rsidR="00E243C9" w:rsidRPr="00C237EF">
        <w:rPr>
          <w:rFonts w:asciiTheme="minorHAnsi" w:eastAsia="Calibri" w:hAnsiTheme="minorHAnsi" w:cstheme="minorHAnsi"/>
          <w:sz w:val="22"/>
          <w:szCs w:val="22"/>
        </w:rPr>
        <w:t>.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25A8D768" w14:textId="046AAE43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Płatności za pośrednictwem systemu Przelewy24 mogą dokonywać wyłącznie osoby uprawnione do posługiwania się danym instrumentem, w oparciu o który następuje realizacja płatności, w </w:t>
      </w:r>
      <w:r w:rsidRPr="00C237EF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szczególności daną kartą płatniczą może posługiwać się wyłącznie jej uprawniony posiadacz. Wykryte przez Przelewy24 przypadki nadużyć będą zgłaszane do właściwych organów ścigania. </w:t>
      </w:r>
    </w:p>
    <w:p w14:paraId="3CF34223" w14:textId="55EA6223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Uczestnik, po zatwierdzeniu formularza transakcji w serwisie i wybraniu formy płatności za pośrednictwem systemu Przelewy24, jest automatycznie przekierowywany odpowiednio: w przypadku płatności dokonywanych przy użyciu karty płatniczej – na stronę internetową centrum autoryzacyjno-rozliczeniowego; w przypadku płatności w drodze przelewu internetowego – na stronę internetową banku. </w:t>
      </w:r>
    </w:p>
    <w:p w14:paraId="13752A65" w14:textId="3CD201F2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W przypadku płatności w drodze przelewu tradycyjnego użytkownik zostaje przeniesiony na stronę zawierającą informacje wymagane do przelewu, w tym numer konta. </w:t>
      </w:r>
    </w:p>
    <w:p w14:paraId="37EE14B5" w14:textId="2C687669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>W celu dokonania płatności Uczestnik</w:t>
      </w:r>
      <w:r w:rsidR="008F7EBF" w:rsidRPr="00C237EF">
        <w:rPr>
          <w:rFonts w:asciiTheme="minorHAnsi" w:eastAsia="Calibri" w:hAnsiTheme="minorHAnsi" w:cstheme="minorHAnsi"/>
          <w:sz w:val="22"/>
          <w:szCs w:val="22"/>
        </w:rPr>
        <w:t>/Uczestni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czka powinien potwierdzić dokonanie płatności na stronach internetowych banku lub centrum autoryzacyjno-rozliczeniowego zgodnie z zasadami określonymi przez ten podmiot. W przypadku dokonywania jakichkolwiek zmian w formularzu płatności udostępnionym na tych stronach i automatycznie uzupełnionym przez system Przelewy24, płatność może nie zostać zrealizowana. </w:t>
      </w:r>
    </w:p>
    <w:p w14:paraId="0F8ECD5F" w14:textId="37C0A983" w:rsidR="3C7D8F78" w:rsidRPr="00C237EF" w:rsidRDefault="3C7D8F78" w:rsidP="00A449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System zwrotu wpłaty w przypadku rezygnacji jest realizowany wg poniższych zasad:  </w:t>
      </w:r>
    </w:p>
    <w:p w14:paraId="387B567A" w14:textId="6C466949" w:rsidR="3C7D8F78" w:rsidRPr="00C237EF" w:rsidRDefault="3C7D8F78" w:rsidP="00A449F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zwrot </w:t>
      </w:r>
      <w:r w:rsidR="00EF6C4C" w:rsidRPr="00C237EF">
        <w:rPr>
          <w:rFonts w:asciiTheme="minorHAnsi" w:eastAsia="Calibri" w:hAnsiTheme="minorHAnsi" w:cstheme="minorHAnsi"/>
          <w:sz w:val="22"/>
          <w:szCs w:val="22"/>
        </w:rPr>
        <w:t>10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0% kosztów w przypadku informacji o rezygnacji w przeciągu co najmniej 7 dni roboczych przed ustalonym terminem rozpoczęcia </w:t>
      </w:r>
      <w:proofErr w:type="spellStart"/>
      <w:r w:rsidRPr="00C237EF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14:paraId="34414D97" w14:textId="65431620" w:rsidR="00A449F6" w:rsidRPr="00C237EF" w:rsidRDefault="3C7D8F78" w:rsidP="00A449F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>w przypadku informacji o rezygnacji z</w:t>
      </w:r>
      <w:r w:rsidR="00413BA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413BAA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="00413BA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w przeciągu poniżej 7 dni roboczych przed ustalonym terminem rozpoczęcia </w:t>
      </w:r>
      <w:proofErr w:type="spellStart"/>
      <w:r w:rsidRPr="00C237EF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, bądź nie uprzedzeniu o rezygnacji, Organizator nie zwraca poniesionych kosztów. </w:t>
      </w:r>
    </w:p>
    <w:p w14:paraId="4F4D987B" w14:textId="22C05938" w:rsidR="3C7D8F78" w:rsidRPr="00C237EF" w:rsidRDefault="00A449F6" w:rsidP="00641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w przypadku rezygnacji z </w:t>
      </w:r>
      <w:proofErr w:type="spellStart"/>
      <w:r w:rsidRPr="00C237EF">
        <w:rPr>
          <w:rFonts w:asciiTheme="minorHAnsi" w:eastAsia="Calibri" w:hAnsiTheme="minorHAnsi" w:cstheme="minorHAnsi"/>
          <w:sz w:val="22"/>
          <w:szCs w:val="22"/>
        </w:rPr>
        <w:t>Tutoringu</w:t>
      </w:r>
      <w:proofErr w:type="spellEnd"/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w trakcie jego trwania, Organizator nie zwraca poniesionych kosztów. </w:t>
      </w:r>
    </w:p>
    <w:p w14:paraId="7F395029" w14:textId="57F0D3FE" w:rsidR="3C7D8F78" w:rsidRPr="00C237EF" w:rsidRDefault="00641651" w:rsidP="00A449F6">
      <w:pPr>
        <w:pStyle w:val="paragraph"/>
        <w:numPr>
          <w:ilvl w:val="0"/>
          <w:numId w:val="3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237EF">
        <w:rPr>
          <w:rStyle w:val="normaltextrun"/>
          <w:rFonts w:asciiTheme="minorHAnsi" w:hAnsiTheme="minorHAnsi" w:cstheme="minorHAnsi"/>
          <w:sz w:val="22"/>
          <w:szCs w:val="22"/>
        </w:rPr>
        <w:t xml:space="preserve">Organizator wystawia faktury na podstawie dokonanych wpłat, po uprzednim zgłoszeniu takiej potrzeby w systemie sprzedaży Staromiejskiego Domu Kultury (w polu „uwagi do zamówienia”). </w:t>
      </w:r>
    </w:p>
    <w:p w14:paraId="5A6DB5AE" w14:textId="3BEA5509" w:rsidR="3C7D8F78" w:rsidRPr="00C237EF" w:rsidRDefault="3C7D8F78" w:rsidP="00A449F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§6 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3256CC4D" w14:textId="62D4DE72" w:rsidR="3C7D8F78" w:rsidRPr="00C237EF" w:rsidRDefault="3C7D8F78" w:rsidP="000B693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Przetwarzanie Danych Osobowych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46F8E9C3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danych osobowych Uczestnika/Uczestniczki jest: Staromiejski Dom Kultury z siedzibą w Warszawie przy ul. Rynek Starego Miasta 2, 00-272 Warszawa  </w:t>
      </w:r>
    </w:p>
    <w:p w14:paraId="562CC996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1. Na podstawie obowiązujących przepisów, wyznaczyliśmy Inspektora Ochrony Danych, z którym można kontaktować się: listownie na adres: Inspektor Ochrony Danych Osobowych, Staromiejski Dom Kultury, Rynek Starego Miasta 2, oo-272 Warszawa lub przez e-mail: iodo@sdk.pl  </w:t>
      </w:r>
    </w:p>
    <w:p w14:paraId="0F3E60FA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Dane osobowe pozyskane w związku z realizacją </w:t>
      </w:r>
      <w:proofErr w:type="spellStart"/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Tutoringu</w:t>
      </w:r>
      <w:proofErr w:type="spellEnd"/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przetwarzane w następujących celach:  </w:t>
      </w:r>
    </w:p>
    <w:p w14:paraId="671B165C" w14:textId="77777777" w:rsidR="00964339" w:rsidRPr="00C237EF" w:rsidRDefault="00964339" w:rsidP="00964339">
      <w:pPr>
        <w:pStyle w:val="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ewidencyjnych, podatkowych i ubezpieczeniowych</w:t>
      </w:r>
    </w:p>
    <w:p w14:paraId="1535A276" w14:textId="77777777" w:rsidR="00964339" w:rsidRPr="00C237EF" w:rsidRDefault="00964339" w:rsidP="00964339">
      <w:pPr>
        <w:pStyle w:val="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związanych z dochodzeniem ewentualnych roszczeń, odszkodowań</w:t>
      </w:r>
    </w:p>
    <w:p w14:paraId="45A656F1" w14:textId="77777777" w:rsidR="00964339" w:rsidRPr="00C237EF" w:rsidRDefault="00964339" w:rsidP="00964339">
      <w:pPr>
        <w:pStyle w:val="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udzielania odpowiedzi na Uczestnika/Uczestniczki pisma, wnioski i skargi</w:t>
      </w:r>
    </w:p>
    <w:p w14:paraId="19623FBC" w14:textId="77777777" w:rsidR="00964339" w:rsidRPr="00C237EF" w:rsidRDefault="00964339" w:rsidP="00964339">
      <w:pPr>
        <w:pStyle w:val="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udzielania odpowiedzi w toczących się postępowaniach.  </w:t>
      </w:r>
    </w:p>
    <w:p w14:paraId="6933BD27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3. Podstawą prawną przetwarzania Uczestnika/Uczestniczki danych jest:  </w:t>
      </w:r>
    </w:p>
    <w:p w14:paraId="00EC614E" w14:textId="77777777" w:rsidR="00964339" w:rsidRPr="00C237EF" w:rsidRDefault="00964339" w:rsidP="00964339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niezbędność do wykonania umowy lub do podjęcia działań na Uczestnik/Uczestniczka żądanie przed zawarciem umowy (art. 6 ust. 1 lit. b 4 RODO),</w:t>
      </w:r>
    </w:p>
    <w:p w14:paraId="075DA28A" w14:textId="77777777" w:rsidR="00964339" w:rsidRPr="00C237EF" w:rsidRDefault="00964339" w:rsidP="00964339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konieczność wypełnienia obowiązku prawnego ciążącego na administratorze (art. 6 ust. 1 lit. c RODO)</w:t>
      </w:r>
    </w:p>
    <w:p w14:paraId="2E313A43" w14:textId="77777777" w:rsidR="00964339" w:rsidRPr="00C237EF" w:rsidRDefault="00964339" w:rsidP="00964339">
      <w:pPr>
        <w:pStyle w:val="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niezbędność do celów wynikających z prawnie uzasadnionych interesów realizowanych przez administratora (art. 6 ust. 1 lit. f RODO).  </w:t>
      </w:r>
    </w:p>
    <w:p w14:paraId="3194EF2D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4. Podanie danych osobowych jest dobrowolne, ale niezbędne do realizacji modułu Tutoring.  </w:t>
      </w:r>
    </w:p>
    <w:p w14:paraId="39A8507A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5. Pozyskane od Uczestnika/Uczestniczki dane osobowe mogą być przekazywane: podmiotom przetwarzającym je na nasze zlecenie oraz organom lub podmiotom publicznym uprawnionym do uzyskania danych na podstawie obowiązujących przepisów prawa, np. sądom, organom ścigania lub instytucjom samorządowym, państwowym, gdy wystąpią z żądaniem, w oparciu o stosowną podstawę prawną.  </w:t>
      </w:r>
    </w:p>
    <w:p w14:paraId="09242038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6. Uczestnika/Uczestniczki dane nie będą przekazane do państw trzecich.  </w:t>
      </w:r>
    </w:p>
    <w:p w14:paraId="49F4AF81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7. Okres przetwarzania danych osobowych jest uzależniony od celu w jakim dane są przetwarzane. Okres, przez który dane osobowe będą przechowywane jest obliczany w oparciu o następujące kryteria:  </w:t>
      </w:r>
    </w:p>
    <w:p w14:paraId="4AFDB351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• przepisów prawa, które mogą nas obligować do przetwarzania danych przez określony czas, </w:t>
      </w: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• okres, który jest niezbędny do obrony interesów Organizatora.  </w:t>
      </w:r>
    </w:p>
    <w:p w14:paraId="01D500E6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8. Ponadto, informujemy, że Uczestnik/Uczestniczka ma prawo do:  </w:t>
      </w:r>
    </w:p>
    <w:p w14:paraId="63901C31" w14:textId="77777777" w:rsidR="00964339" w:rsidRPr="00C237EF" w:rsidRDefault="00964339" w:rsidP="00964339">
      <w:pPr>
        <w:pStyle w:val="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dostępu do swoich danych osobowych,</w:t>
      </w:r>
    </w:p>
    <w:p w14:paraId="2A967D30" w14:textId="77777777" w:rsidR="00964339" w:rsidRPr="00C237EF" w:rsidRDefault="00964339" w:rsidP="00964339">
      <w:pPr>
        <w:pStyle w:val="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żądania sprostowania swoich danych osobowych, które są nieprawidłowe oraz uzupełnienia niekompletnych danych osobowych,</w:t>
      </w:r>
    </w:p>
    <w:p w14:paraId="6A4D6ECE" w14:textId="77777777" w:rsidR="00964339" w:rsidRPr="00C237EF" w:rsidRDefault="00964339" w:rsidP="00964339">
      <w:pPr>
        <w:pStyle w:val="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żądania usunięcia swoich danych osobowych, w szczególności w przypadku cofnięcia przez zgody na przetwarzanie, gdy nie ma innej podstawy prawnej przetwarzania,</w:t>
      </w:r>
    </w:p>
    <w:p w14:paraId="37A0C2E8" w14:textId="77777777" w:rsidR="00964339" w:rsidRPr="00C237EF" w:rsidRDefault="00964339" w:rsidP="00964339">
      <w:pPr>
        <w:pStyle w:val="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żądania ograniczenia przetwarzania swoich danych osobowych, </w:t>
      </w:r>
    </w:p>
    <w:p w14:paraId="2D62119A" w14:textId="77777777" w:rsidR="00964339" w:rsidRPr="00C237EF" w:rsidRDefault="00964339" w:rsidP="00964339">
      <w:pPr>
        <w:pStyle w:val="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wniesienia sprzeciwu wobec przetwarzania swoich danych, ze względu na Wnioskodawcy/Wnioskodawczyni szczególną sytuację, w przypadkach, kiedy przetwarzamy dane na podstawie naszego prawnie usprawiedliwionego interesu czy też na potrzeby marketingu bezpośredniego,</w:t>
      </w:r>
    </w:p>
    <w:p w14:paraId="264A1A30" w14:textId="77777777" w:rsidR="00964339" w:rsidRPr="00C237EF" w:rsidRDefault="00964339" w:rsidP="00964339">
      <w:pPr>
        <w:pStyle w:val="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wniesienia skargi do organu nadzorczego zajmującego się ochroną danych osobowych, tj. Prezesa Urzędu Ochrony Danych Osobowych.  </w:t>
      </w:r>
    </w:p>
    <w:p w14:paraId="03DB63BB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9. W zakresie, w jakim dane Uczestnika/Uczestniczki są przetwarzane na podstawie zgody – ma Uczestnik/Uczestniczka prawo wycofania zgody na przetwarzanie danych w dowolnym momencie. Wycofanie zgody nie ma wpływu na zgodność z prawem przetwarzania, którego dokonano na </w:t>
      </w: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podstawie Uczestnika/Uczestniczki zgody przed jej wycofaniem. Zgodę może Uczestnik/Uczestniczka wycofać poprzez wysłanie oświadczenia o wycofaniu zgody na nasz adres korespondencyjny bądź adres e-mailowy.  </w:t>
      </w:r>
    </w:p>
    <w:p w14:paraId="128DAA91" w14:textId="77777777" w:rsidR="00964339" w:rsidRPr="00C237EF" w:rsidRDefault="00964339" w:rsidP="00964339">
      <w:pPr>
        <w:pStyle w:val="paragraph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7EF">
        <w:rPr>
          <w:rFonts w:asciiTheme="minorHAnsi" w:hAnsiTheme="minorHAnsi" w:cstheme="minorHAnsi"/>
          <w:color w:val="000000" w:themeColor="text1"/>
          <w:sz w:val="22"/>
          <w:szCs w:val="22"/>
        </w:rPr>
        <w:t>10. Informujemy, że nie korzystamy z systemów służących do zautomatyzowanego podejmowania decyzji.  </w:t>
      </w:r>
    </w:p>
    <w:p w14:paraId="5FCAFB37" w14:textId="212E4588" w:rsidR="3C7D8F78" w:rsidRPr="00C237EF" w:rsidRDefault="3C7D8F78" w:rsidP="00A449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7DAE58B4" w14:textId="4F16C6A9" w:rsidR="3C7D8F78" w:rsidRPr="00C237EF" w:rsidRDefault="3C7D8F78" w:rsidP="00A449F6">
      <w:pPr>
        <w:spacing w:line="276" w:lineRule="auto"/>
        <w:ind w:firstLine="4245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§7</w:t>
      </w:r>
    </w:p>
    <w:p w14:paraId="631F52F7" w14:textId="6CFA552A" w:rsidR="3C7D8F78" w:rsidRPr="00C237EF" w:rsidRDefault="3C7D8F78" w:rsidP="00A449F6">
      <w:pPr>
        <w:spacing w:line="276" w:lineRule="auto"/>
        <w:ind w:firstLine="2820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Postanowienia końcowe</w:t>
      </w:r>
      <w:r w:rsidRPr="00C237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7FFE1F7D" w14:textId="6859799C" w:rsidR="3C7D8F78" w:rsidRPr="00C237EF" w:rsidRDefault="3C7D8F78" w:rsidP="00A449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Organizator zastrzega sobie prawo do decydowania w sprawach spornych i nieobjętych Regulaminem.  </w:t>
      </w:r>
    </w:p>
    <w:p w14:paraId="66E3209C" w14:textId="7DC7EFAD" w:rsidR="3C7D8F78" w:rsidRPr="00C237EF" w:rsidRDefault="3C7D8F78" w:rsidP="00A449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W sprawach nieuregulowanych Regulaminem zastosowanie mają przepisy polskiego prawa, w tym Kodeksu Cywilnego i ustawy o prawie autorskim i prawach pokrewnych. </w:t>
      </w:r>
    </w:p>
    <w:p w14:paraId="2ED61458" w14:textId="2491C45C" w:rsidR="3C7D8F78" w:rsidRPr="00C237EF" w:rsidRDefault="3C7D8F78" w:rsidP="00A449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Regulamin wchodzi w życie z dniem ogłoszenia. </w:t>
      </w:r>
    </w:p>
    <w:p w14:paraId="4CE63E40" w14:textId="323BB684" w:rsidR="008260FD" w:rsidRPr="00C237EF" w:rsidRDefault="3C7D8F78" w:rsidP="008260FD">
      <w:pPr>
        <w:spacing w:line="276" w:lineRule="auto"/>
        <w:ind w:firstLine="50"/>
        <w:jc w:val="both"/>
        <w:rPr>
          <w:rFonts w:asciiTheme="minorHAnsi" w:hAnsiTheme="minorHAnsi" w:cstheme="minorHAnsi"/>
          <w:sz w:val="22"/>
          <w:szCs w:val="22"/>
        </w:rPr>
      </w:pPr>
      <w:r w:rsidRPr="00C237E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sectPr w:rsidR="008260FD" w:rsidRPr="00C237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0B43" w14:textId="77777777" w:rsidR="000F5F24" w:rsidRDefault="000F5F24">
      <w:pPr>
        <w:spacing w:line="240" w:lineRule="auto"/>
      </w:pPr>
      <w:r>
        <w:separator/>
      </w:r>
    </w:p>
  </w:endnote>
  <w:endnote w:type="continuationSeparator" w:id="0">
    <w:p w14:paraId="37DFEC17" w14:textId="77777777" w:rsidR="000F5F24" w:rsidRDefault="000F5F24">
      <w:pPr>
        <w:spacing w:line="240" w:lineRule="auto"/>
      </w:pPr>
      <w:r>
        <w:continuationSeparator/>
      </w:r>
    </w:p>
  </w:endnote>
  <w:endnote w:type="continuationNotice" w:id="1">
    <w:p w14:paraId="1ED5BD87" w14:textId="77777777" w:rsidR="000F5F24" w:rsidRDefault="000F5F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5EC945" w14:paraId="27A3CAB3" w14:textId="77777777" w:rsidTr="28237010">
      <w:trPr>
        <w:trHeight w:val="300"/>
      </w:trPr>
      <w:tc>
        <w:tcPr>
          <w:tcW w:w="3020" w:type="dxa"/>
        </w:tcPr>
        <w:p w14:paraId="0DF66B83" w14:textId="2F5D9311" w:rsidR="455EC945" w:rsidRDefault="455EC945" w:rsidP="455EC945">
          <w:pPr>
            <w:pStyle w:val="Nagwek"/>
            <w:ind w:left="-115"/>
          </w:pPr>
        </w:p>
      </w:tc>
      <w:tc>
        <w:tcPr>
          <w:tcW w:w="3020" w:type="dxa"/>
        </w:tcPr>
        <w:p w14:paraId="699BA2E1" w14:textId="3D1EAA59" w:rsidR="455EC945" w:rsidRDefault="455EC945" w:rsidP="455EC945">
          <w:pPr>
            <w:pStyle w:val="Nagwek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819B9">
            <w:rPr>
              <w:noProof/>
            </w:rPr>
            <w:t>4</w:t>
          </w:r>
          <w:r>
            <w:fldChar w:fldCharType="end"/>
          </w:r>
        </w:p>
      </w:tc>
      <w:tc>
        <w:tcPr>
          <w:tcW w:w="3020" w:type="dxa"/>
        </w:tcPr>
        <w:p w14:paraId="31AF9053" w14:textId="362C9A9D" w:rsidR="455EC945" w:rsidRDefault="455EC945" w:rsidP="455EC945">
          <w:pPr>
            <w:pStyle w:val="Nagwek"/>
            <w:ind w:right="-115"/>
            <w:jc w:val="right"/>
          </w:pPr>
        </w:p>
      </w:tc>
    </w:tr>
  </w:tbl>
  <w:p w14:paraId="57A97DFC" w14:textId="7FFD27E7" w:rsidR="455EC945" w:rsidRDefault="455EC945" w:rsidP="455EC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587A" w14:textId="77777777" w:rsidR="000F5F24" w:rsidRDefault="000F5F24">
      <w:pPr>
        <w:spacing w:line="240" w:lineRule="auto"/>
      </w:pPr>
      <w:r>
        <w:separator/>
      </w:r>
    </w:p>
  </w:footnote>
  <w:footnote w:type="continuationSeparator" w:id="0">
    <w:p w14:paraId="02A1C6C7" w14:textId="77777777" w:rsidR="000F5F24" w:rsidRDefault="000F5F24">
      <w:pPr>
        <w:spacing w:line="240" w:lineRule="auto"/>
      </w:pPr>
      <w:r>
        <w:continuationSeparator/>
      </w:r>
    </w:p>
  </w:footnote>
  <w:footnote w:type="continuationNotice" w:id="1">
    <w:p w14:paraId="019614E0" w14:textId="77777777" w:rsidR="000F5F24" w:rsidRDefault="000F5F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5EC945" w14:paraId="55251B94" w14:textId="77777777" w:rsidTr="28237010">
      <w:trPr>
        <w:trHeight w:val="300"/>
      </w:trPr>
      <w:tc>
        <w:tcPr>
          <w:tcW w:w="3020" w:type="dxa"/>
        </w:tcPr>
        <w:p w14:paraId="3D932A3B" w14:textId="19A15D2A" w:rsidR="455EC945" w:rsidRDefault="455EC945" w:rsidP="455EC945">
          <w:pPr>
            <w:pStyle w:val="Nagwek"/>
            <w:ind w:left="-115"/>
          </w:pPr>
        </w:p>
      </w:tc>
      <w:tc>
        <w:tcPr>
          <w:tcW w:w="3020" w:type="dxa"/>
        </w:tcPr>
        <w:p w14:paraId="4334A559" w14:textId="3C093D84" w:rsidR="455EC945" w:rsidRDefault="455EC945" w:rsidP="455EC945">
          <w:pPr>
            <w:pStyle w:val="Nagwek"/>
            <w:jc w:val="center"/>
          </w:pPr>
        </w:p>
      </w:tc>
      <w:tc>
        <w:tcPr>
          <w:tcW w:w="3020" w:type="dxa"/>
        </w:tcPr>
        <w:p w14:paraId="4CFA5110" w14:textId="1F83D4F6" w:rsidR="455EC945" w:rsidRDefault="455EC945" w:rsidP="455EC945">
          <w:pPr>
            <w:pStyle w:val="Nagwek"/>
            <w:ind w:right="-115"/>
            <w:jc w:val="right"/>
          </w:pPr>
        </w:p>
      </w:tc>
    </w:tr>
  </w:tbl>
  <w:p w14:paraId="24F295EB" w14:textId="163823A9" w:rsidR="455EC945" w:rsidRDefault="455EC945" w:rsidP="455EC945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ap/ANqwxbbPgh" int2:id="06bHQzPo">
      <int2:state int2:value="Rejected" int2:type="AugLoop_Text_Critique"/>
    </int2:textHash>
    <int2:textHash int2:hashCode="+A6nN1dQy6CxBJ" int2:id="1xYUNa4t">
      <int2:state int2:value="Rejected" int2:type="AugLoop_Text_Critique"/>
    </int2:textHash>
    <int2:textHash int2:hashCode="THdGHe+BvZ0o3d" int2:id="LIapDqOf">
      <int2:state int2:value="Rejected" int2:type="AugLoop_Text_Critique"/>
    </int2:textHash>
    <int2:textHash int2:hashCode="2jmj7l5rSw0yVb" int2:id="UYsJ55P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4F18"/>
    <w:multiLevelType w:val="hybridMultilevel"/>
    <w:tmpl w:val="46720636"/>
    <w:lvl w:ilvl="0" w:tplc="B6F43602">
      <w:start w:val="1"/>
      <w:numFmt w:val="decimal"/>
      <w:lvlText w:val="%1."/>
      <w:lvlJc w:val="left"/>
      <w:pPr>
        <w:ind w:left="360" w:hanging="360"/>
      </w:pPr>
    </w:lvl>
    <w:lvl w:ilvl="1" w:tplc="36F01A14">
      <w:start w:val="1"/>
      <w:numFmt w:val="lowerLetter"/>
      <w:lvlText w:val="%2."/>
      <w:lvlJc w:val="left"/>
      <w:pPr>
        <w:ind w:left="1440" w:hanging="360"/>
      </w:pPr>
    </w:lvl>
    <w:lvl w:ilvl="2" w:tplc="D9203CD0">
      <w:start w:val="1"/>
      <w:numFmt w:val="lowerRoman"/>
      <w:lvlText w:val="%3."/>
      <w:lvlJc w:val="right"/>
      <w:pPr>
        <w:ind w:left="2160" w:hanging="180"/>
      </w:pPr>
    </w:lvl>
    <w:lvl w:ilvl="3" w:tplc="59F0E4F8">
      <w:start w:val="1"/>
      <w:numFmt w:val="decimal"/>
      <w:lvlText w:val="%4."/>
      <w:lvlJc w:val="left"/>
      <w:pPr>
        <w:ind w:left="2880" w:hanging="360"/>
      </w:pPr>
    </w:lvl>
    <w:lvl w:ilvl="4" w:tplc="7B587BE6">
      <w:start w:val="1"/>
      <w:numFmt w:val="lowerLetter"/>
      <w:lvlText w:val="%5."/>
      <w:lvlJc w:val="left"/>
      <w:pPr>
        <w:ind w:left="3600" w:hanging="360"/>
      </w:pPr>
    </w:lvl>
    <w:lvl w:ilvl="5" w:tplc="B5B0A854">
      <w:start w:val="1"/>
      <w:numFmt w:val="lowerRoman"/>
      <w:lvlText w:val="%6."/>
      <w:lvlJc w:val="right"/>
      <w:pPr>
        <w:ind w:left="4320" w:hanging="180"/>
      </w:pPr>
    </w:lvl>
    <w:lvl w:ilvl="6" w:tplc="1EC4B20A">
      <w:start w:val="1"/>
      <w:numFmt w:val="decimal"/>
      <w:lvlText w:val="%7."/>
      <w:lvlJc w:val="left"/>
      <w:pPr>
        <w:ind w:left="5040" w:hanging="360"/>
      </w:pPr>
    </w:lvl>
    <w:lvl w:ilvl="7" w:tplc="C624FB2A">
      <w:start w:val="1"/>
      <w:numFmt w:val="lowerLetter"/>
      <w:lvlText w:val="%8."/>
      <w:lvlJc w:val="left"/>
      <w:pPr>
        <w:ind w:left="5760" w:hanging="360"/>
      </w:pPr>
    </w:lvl>
    <w:lvl w:ilvl="8" w:tplc="3C8638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A1A"/>
    <w:multiLevelType w:val="multilevel"/>
    <w:tmpl w:val="F4620C86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2" w15:restartNumberingAfterBreak="0">
    <w:nsid w:val="11D629D0"/>
    <w:multiLevelType w:val="hybridMultilevel"/>
    <w:tmpl w:val="E55E09BE"/>
    <w:lvl w:ilvl="0" w:tplc="F7C4C01C">
      <w:start w:val="1"/>
      <w:numFmt w:val="upperRoman"/>
      <w:lvlText w:val="%1."/>
      <w:lvlJc w:val="right"/>
      <w:pPr>
        <w:ind w:left="720" w:hanging="360"/>
      </w:pPr>
    </w:lvl>
    <w:lvl w:ilvl="1" w:tplc="64687962">
      <w:start w:val="1"/>
      <w:numFmt w:val="lowerLetter"/>
      <w:lvlText w:val="%2."/>
      <w:lvlJc w:val="left"/>
      <w:pPr>
        <w:ind w:left="1440" w:hanging="360"/>
      </w:pPr>
    </w:lvl>
    <w:lvl w:ilvl="2" w:tplc="3020B028">
      <w:start w:val="1"/>
      <w:numFmt w:val="lowerRoman"/>
      <w:lvlText w:val="%3."/>
      <w:lvlJc w:val="right"/>
      <w:pPr>
        <w:ind w:left="2160" w:hanging="180"/>
      </w:pPr>
    </w:lvl>
    <w:lvl w:ilvl="3" w:tplc="92006E0C">
      <w:start w:val="1"/>
      <w:numFmt w:val="decimal"/>
      <w:lvlText w:val="%4."/>
      <w:lvlJc w:val="left"/>
      <w:pPr>
        <w:ind w:left="2880" w:hanging="360"/>
      </w:pPr>
    </w:lvl>
    <w:lvl w:ilvl="4" w:tplc="619E83C0">
      <w:start w:val="1"/>
      <w:numFmt w:val="lowerLetter"/>
      <w:lvlText w:val="%5."/>
      <w:lvlJc w:val="left"/>
      <w:pPr>
        <w:ind w:left="3600" w:hanging="360"/>
      </w:pPr>
    </w:lvl>
    <w:lvl w:ilvl="5" w:tplc="F17263C8">
      <w:start w:val="1"/>
      <w:numFmt w:val="lowerRoman"/>
      <w:lvlText w:val="%6."/>
      <w:lvlJc w:val="right"/>
      <w:pPr>
        <w:ind w:left="4320" w:hanging="180"/>
      </w:pPr>
    </w:lvl>
    <w:lvl w:ilvl="6" w:tplc="55FC2C0C">
      <w:start w:val="1"/>
      <w:numFmt w:val="decimal"/>
      <w:lvlText w:val="%7."/>
      <w:lvlJc w:val="left"/>
      <w:pPr>
        <w:ind w:left="5040" w:hanging="360"/>
      </w:pPr>
    </w:lvl>
    <w:lvl w:ilvl="7" w:tplc="0EC62FB4">
      <w:start w:val="1"/>
      <w:numFmt w:val="lowerLetter"/>
      <w:lvlText w:val="%8."/>
      <w:lvlJc w:val="left"/>
      <w:pPr>
        <w:ind w:left="5760" w:hanging="360"/>
      </w:pPr>
    </w:lvl>
    <w:lvl w:ilvl="8" w:tplc="544EC2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1ED4"/>
    <w:multiLevelType w:val="hybridMultilevel"/>
    <w:tmpl w:val="3CA2798E"/>
    <w:lvl w:ilvl="0" w:tplc="A0CE7AA2">
      <w:start w:val="1"/>
      <w:numFmt w:val="decimal"/>
      <w:lvlText w:val="%1."/>
      <w:lvlJc w:val="left"/>
      <w:pPr>
        <w:ind w:left="360" w:hanging="360"/>
      </w:pPr>
    </w:lvl>
    <w:lvl w:ilvl="1" w:tplc="11AA2A2E">
      <w:start w:val="1"/>
      <w:numFmt w:val="lowerLetter"/>
      <w:lvlText w:val="%2."/>
      <w:lvlJc w:val="left"/>
      <w:pPr>
        <w:ind w:left="1080" w:hanging="360"/>
      </w:pPr>
    </w:lvl>
    <w:lvl w:ilvl="2" w:tplc="946217F2">
      <w:start w:val="1"/>
      <w:numFmt w:val="lowerRoman"/>
      <w:lvlText w:val="%3."/>
      <w:lvlJc w:val="right"/>
      <w:pPr>
        <w:ind w:left="1800" w:hanging="180"/>
      </w:pPr>
    </w:lvl>
    <w:lvl w:ilvl="3" w:tplc="21FAC5AA">
      <w:start w:val="1"/>
      <w:numFmt w:val="decimal"/>
      <w:lvlText w:val="%4."/>
      <w:lvlJc w:val="left"/>
      <w:pPr>
        <w:ind w:left="2520" w:hanging="360"/>
      </w:pPr>
    </w:lvl>
    <w:lvl w:ilvl="4" w:tplc="80D4C144">
      <w:start w:val="1"/>
      <w:numFmt w:val="lowerLetter"/>
      <w:lvlText w:val="%5."/>
      <w:lvlJc w:val="left"/>
      <w:pPr>
        <w:ind w:left="3240" w:hanging="360"/>
      </w:pPr>
    </w:lvl>
    <w:lvl w:ilvl="5" w:tplc="CD74970A">
      <w:start w:val="1"/>
      <w:numFmt w:val="lowerRoman"/>
      <w:lvlText w:val="%6."/>
      <w:lvlJc w:val="right"/>
      <w:pPr>
        <w:ind w:left="3960" w:hanging="180"/>
      </w:pPr>
    </w:lvl>
    <w:lvl w:ilvl="6" w:tplc="CBD077F8">
      <w:start w:val="1"/>
      <w:numFmt w:val="decimal"/>
      <w:lvlText w:val="%7."/>
      <w:lvlJc w:val="left"/>
      <w:pPr>
        <w:ind w:left="4680" w:hanging="360"/>
      </w:pPr>
    </w:lvl>
    <w:lvl w:ilvl="7" w:tplc="C52CDF42">
      <w:start w:val="1"/>
      <w:numFmt w:val="lowerLetter"/>
      <w:lvlText w:val="%8."/>
      <w:lvlJc w:val="left"/>
      <w:pPr>
        <w:ind w:left="5400" w:hanging="360"/>
      </w:pPr>
    </w:lvl>
    <w:lvl w:ilvl="8" w:tplc="966ADFC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AC84D"/>
    <w:multiLevelType w:val="hybridMultilevel"/>
    <w:tmpl w:val="783277AE"/>
    <w:lvl w:ilvl="0" w:tplc="C4F211F8">
      <w:start w:val="1"/>
      <w:numFmt w:val="decimal"/>
      <w:lvlText w:val="%1."/>
      <w:lvlJc w:val="left"/>
      <w:pPr>
        <w:ind w:left="360" w:hanging="360"/>
      </w:pPr>
    </w:lvl>
    <w:lvl w:ilvl="1" w:tplc="A68491CC">
      <w:start w:val="1"/>
      <w:numFmt w:val="lowerLetter"/>
      <w:lvlText w:val="%2."/>
      <w:lvlJc w:val="left"/>
      <w:pPr>
        <w:ind w:left="1080" w:hanging="360"/>
      </w:pPr>
    </w:lvl>
    <w:lvl w:ilvl="2" w:tplc="BF7A2CC2">
      <w:start w:val="1"/>
      <w:numFmt w:val="lowerRoman"/>
      <w:lvlText w:val="%3."/>
      <w:lvlJc w:val="right"/>
      <w:pPr>
        <w:ind w:left="1800" w:hanging="180"/>
      </w:pPr>
    </w:lvl>
    <w:lvl w:ilvl="3" w:tplc="5658FF62">
      <w:start w:val="1"/>
      <w:numFmt w:val="decimal"/>
      <w:lvlText w:val="%4."/>
      <w:lvlJc w:val="left"/>
      <w:pPr>
        <w:ind w:left="2520" w:hanging="360"/>
      </w:pPr>
    </w:lvl>
    <w:lvl w:ilvl="4" w:tplc="D6FAB166">
      <w:start w:val="1"/>
      <w:numFmt w:val="lowerLetter"/>
      <w:lvlText w:val="%5."/>
      <w:lvlJc w:val="left"/>
      <w:pPr>
        <w:ind w:left="3240" w:hanging="360"/>
      </w:pPr>
    </w:lvl>
    <w:lvl w:ilvl="5" w:tplc="38022640">
      <w:start w:val="1"/>
      <w:numFmt w:val="lowerRoman"/>
      <w:lvlText w:val="%6."/>
      <w:lvlJc w:val="right"/>
      <w:pPr>
        <w:ind w:left="3960" w:hanging="180"/>
      </w:pPr>
    </w:lvl>
    <w:lvl w:ilvl="6" w:tplc="EBF6CBE4">
      <w:start w:val="1"/>
      <w:numFmt w:val="decimal"/>
      <w:lvlText w:val="%7."/>
      <w:lvlJc w:val="left"/>
      <w:pPr>
        <w:ind w:left="4680" w:hanging="360"/>
      </w:pPr>
    </w:lvl>
    <w:lvl w:ilvl="7" w:tplc="6F1038F8">
      <w:start w:val="1"/>
      <w:numFmt w:val="lowerLetter"/>
      <w:lvlText w:val="%8."/>
      <w:lvlJc w:val="left"/>
      <w:pPr>
        <w:ind w:left="5400" w:hanging="360"/>
      </w:pPr>
    </w:lvl>
    <w:lvl w:ilvl="8" w:tplc="D24E789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581"/>
    <w:multiLevelType w:val="hybridMultilevel"/>
    <w:tmpl w:val="33268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A99C"/>
    <w:multiLevelType w:val="hybridMultilevel"/>
    <w:tmpl w:val="20B423AC"/>
    <w:lvl w:ilvl="0" w:tplc="ED22BB5A">
      <w:start w:val="1"/>
      <w:numFmt w:val="lowerLetter"/>
      <w:lvlText w:val="%1)"/>
      <w:lvlJc w:val="left"/>
      <w:pPr>
        <w:ind w:left="720" w:hanging="360"/>
      </w:pPr>
    </w:lvl>
    <w:lvl w:ilvl="1" w:tplc="183E6770">
      <w:start w:val="1"/>
      <w:numFmt w:val="lowerLetter"/>
      <w:lvlText w:val="%2."/>
      <w:lvlJc w:val="left"/>
      <w:pPr>
        <w:ind w:left="1440" w:hanging="360"/>
      </w:pPr>
    </w:lvl>
    <w:lvl w:ilvl="2" w:tplc="A2ECAA56">
      <w:start w:val="1"/>
      <w:numFmt w:val="lowerRoman"/>
      <w:lvlText w:val="%3."/>
      <w:lvlJc w:val="right"/>
      <w:pPr>
        <w:ind w:left="2160" w:hanging="180"/>
      </w:pPr>
    </w:lvl>
    <w:lvl w:ilvl="3" w:tplc="1892F5B4">
      <w:start w:val="1"/>
      <w:numFmt w:val="decimal"/>
      <w:lvlText w:val="%4."/>
      <w:lvlJc w:val="left"/>
      <w:pPr>
        <w:ind w:left="2880" w:hanging="360"/>
      </w:pPr>
    </w:lvl>
    <w:lvl w:ilvl="4" w:tplc="ACC47EF4">
      <w:start w:val="1"/>
      <w:numFmt w:val="lowerLetter"/>
      <w:lvlText w:val="%5."/>
      <w:lvlJc w:val="left"/>
      <w:pPr>
        <w:ind w:left="3600" w:hanging="360"/>
      </w:pPr>
    </w:lvl>
    <w:lvl w:ilvl="5" w:tplc="D89C736A">
      <w:start w:val="1"/>
      <w:numFmt w:val="lowerRoman"/>
      <w:lvlText w:val="%6."/>
      <w:lvlJc w:val="right"/>
      <w:pPr>
        <w:ind w:left="4320" w:hanging="180"/>
      </w:pPr>
    </w:lvl>
    <w:lvl w:ilvl="6" w:tplc="0C5C9B90">
      <w:start w:val="1"/>
      <w:numFmt w:val="decimal"/>
      <w:lvlText w:val="%7."/>
      <w:lvlJc w:val="left"/>
      <w:pPr>
        <w:ind w:left="5040" w:hanging="360"/>
      </w:pPr>
    </w:lvl>
    <w:lvl w:ilvl="7" w:tplc="4CE45106">
      <w:start w:val="1"/>
      <w:numFmt w:val="lowerLetter"/>
      <w:lvlText w:val="%8."/>
      <w:lvlJc w:val="left"/>
      <w:pPr>
        <w:ind w:left="5760" w:hanging="360"/>
      </w:pPr>
    </w:lvl>
    <w:lvl w:ilvl="8" w:tplc="CD6638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7820"/>
    <w:multiLevelType w:val="hybridMultilevel"/>
    <w:tmpl w:val="0E5E88A2"/>
    <w:lvl w:ilvl="0" w:tplc="343AE90C">
      <w:start w:val="1"/>
      <w:numFmt w:val="decimal"/>
      <w:lvlText w:val="%1."/>
      <w:lvlJc w:val="left"/>
      <w:pPr>
        <w:ind w:left="360" w:hanging="360"/>
      </w:pPr>
    </w:lvl>
    <w:lvl w:ilvl="1" w:tplc="2EF6EE90">
      <w:start w:val="1"/>
      <w:numFmt w:val="lowerLetter"/>
      <w:lvlText w:val="%2."/>
      <w:lvlJc w:val="left"/>
      <w:pPr>
        <w:ind w:left="1080" w:hanging="360"/>
      </w:pPr>
    </w:lvl>
    <w:lvl w:ilvl="2" w:tplc="A9326470">
      <w:start w:val="1"/>
      <w:numFmt w:val="lowerRoman"/>
      <w:lvlText w:val="%3."/>
      <w:lvlJc w:val="right"/>
      <w:pPr>
        <w:ind w:left="1800" w:hanging="180"/>
      </w:pPr>
    </w:lvl>
    <w:lvl w:ilvl="3" w:tplc="B27E2FCE">
      <w:start w:val="1"/>
      <w:numFmt w:val="decimal"/>
      <w:lvlText w:val="%4."/>
      <w:lvlJc w:val="left"/>
      <w:pPr>
        <w:ind w:left="2520" w:hanging="360"/>
      </w:pPr>
    </w:lvl>
    <w:lvl w:ilvl="4" w:tplc="6704847C">
      <w:start w:val="1"/>
      <w:numFmt w:val="lowerLetter"/>
      <w:lvlText w:val="%5."/>
      <w:lvlJc w:val="left"/>
      <w:pPr>
        <w:ind w:left="3240" w:hanging="360"/>
      </w:pPr>
    </w:lvl>
    <w:lvl w:ilvl="5" w:tplc="167E4066">
      <w:start w:val="1"/>
      <w:numFmt w:val="lowerRoman"/>
      <w:lvlText w:val="%6."/>
      <w:lvlJc w:val="right"/>
      <w:pPr>
        <w:ind w:left="3960" w:hanging="180"/>
      </w:pPr>
    </w:lvl>
    <w:lvl w:ilvl="6" w:tplc="F14A57FE">
      <w:start w:val="1"/>
      <w:numFmt w:val="decimal"/>
      <w:lvlText w:val="%7."/>
      <w:lvlJc w:val="left"/>
      <w:pPr>
        <w:ind w:left="4680" w:hanging="360"/>
      </w:pPr>
    </w:lvl>
    <w:lvl w:ilvl="7" w:tplc="033A397C">
      <w:start w:val="1"/>
      <w:numFmt w:val="lowerLetter"/>
      <w:lvlText w:val="%8."/>
      <w:lvlJc w:val="left"/>
      <w:pPr>
        <w:ind w:left="5400" w:hanging="360"/>
      </w:pPr>
    </w:lvl>
    <w:lvl w:ilvl="8" w:tplc="A9A258B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0E3C41"/>
    <w:multiLevelType w:val="hybridMultilevel"/>
    <w:tmpl w:val="A8E4D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3198"/>
    <w:multiLevelType w:val="hybridMultilevel"/>
    <w:tmpl w:val="28D6E380"/>
    <w:lvl w:ilvl="0" w:tplc="204C66D6">
      <w:start w:val="1"/>
      <w:numFmt w:val="lowerLetter"/>
      <w:lvlText w:val="%1)"/>
      <w:lvlJc w:val="left"/>
      <w:pPr>
        <w:ind w:left="720" w:hanging="360"/>
      </w:pPr>
    </w:lvl>
    <w:lvl w:ilvl="1" w:tplc="AFB07532">
      <w:start w:val="1"/>
      <w:numFmt w:val="lowerLetter"/>
      <w:lvlText w:val="%2."/>
      <w:lvlJc w:val="left"/>
      <w:pPr>
        <w:ind w:left="1440" w:hanging="360"/>
      </w:pPr>
    </w:lvl>
    <w:lvl w:ilvl="2" w:tplc="9B2EA88E">
      <w:start w:val="1"/>
      <w:numFmt w:val="lowerRoman"/>
      <w:lvlText w:val="%3."/>
      <w:lvlJc w:val="right"/>
      <w:pPr>
        <w:ind w:left="2160" w:hanging="180"/>
      </w:pPr>
    </w:lvl>
    <w:lvl w:ilvl="3" w:tplc="BCBABA60">
      <w:start w:val="1"/>
      <w:numFmt w:val="decimal"/>
      <w:lvlText w:val="%4."/>
      <w:lvlJc w:val="left"/>
      <w:pPr>
        <w:ind w:left="2880" w:hanging="360"/>
      </w:pPr>
    </w:lvl>
    <w:lvl w:ilvl="4" w:tplc="6C98944A">
      <w:start w:val="1"/>
      <w:numFmt w:val="lowerLetter"/>
      <w:lvlText w:val="%5."/>
      <w:lvlJc w:val="left"/>
      <w:pPr>
        <w:ind w:left="3600" w:hanging="360"/>
      </w:pPr>
    </w:lvl>
    <w:lvl w:ilvl="5" w:tplc="88688EEE">
      <w:start w:val="1"/>
      <w:numFmt w:val="lowerRoman"/>
      <w:lvlText w:val="%6."/>
      <w:lvlJc w:val="right"/>
      <w:pPr>
        <w:ind w:left="4320" w:hanging="180"/>
      </w:pPr>
    </w:lvl>
    <w:lvl w:ilvl="6" w:tplc="E01047DE">
      <w:start w:val="1"/>
      <w:numFmt w:val="decimal"/>
      <w:lvlText w:val="%7."/>
      <w:lvlJc w:val="left"/>
      <w:pPr>
        <w:ind w:left="5040" w:hanging="360"/>
      </w:pPr>
    </w:lvl>
    <w:lvl w:ilvl="7" w:tplc="A0ECE86E">
      <w:start w:val="1"/>
      <w:numFmt w:val="lowerLetter"/>
      <w:lvlText w:val="%8."/>
      <w:lvlJc w:val="left"/>
      <w:pPr>
        <w:ind w:left="5760" w:hanging="360"/>
      </w:pPr>
    </w:lvl>
    <w:lvl w:ilvl="8" w:tplc="853E41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9C49B"/>
    <w:multiLevelType w:val="hybridMultilevel"/>
    <w:tmpl w:val="BE7AF246"/>
    <w:lvl w:ilvl="0" w:tplc="0748B2AC">
      <w:start w:val="1"/>
      <w:numFmt w:val="decimal"/>
      <w:lvlText w:val="%1."/>
      <w:lvlJc w:val="left"/>
      <w:pPr>
        <w:ind w:left="360" w:hanging="360"/>
      </w:pPr>
    </w:lvl>
    <w:lvl w:ilvl="1" w:tplc="E25A493A">
      <w:start w:val="1"/>
      <w:numFmt w:val="lowerLetter"/>
      <w:lvlText w:val="%2."/>
      <w:lvlJc w:val="left"/>
      <w:pPr>
        <w:ind w:left="1080" w:hanging="360"/>
      </w:pPr>
    </w:lvl>
    <w:lvl w:ilvl="2" w:tplc="983E276C">
      <w:start w:val="1"/>
      <w:numFmt w:val="lowerRoman"/>
      <w:lvlText w:val="%3."/>
      <w:lvlJc w:val="right"/>
      <w:pPr>
        <w:ind w:left="1800" w:hanging="180"/>
      </w:pPr>
    </w:lvl>
    <w:lvl w:ilvl="3" w:tplc="DF684CF6">
      <w:start w:val="1"/>
      <w:numFmt w:val="decimal"/>
      <w:lvlText w:val="%4."/>
      <w:lvlJc w:val="left"/>
      <w:pPr>
        <w:ind w:left="2520" w:hanging="360"/>
      </w:pPr>
    </w:lvl>
    <w:lvl w:ilvl="4" w:tplc="FA7E5836">
      <w:start w:val="1"/>
      <w:numFmt w:val="lowerLetter"/>
      <w:lvlText w:val="%5."/>
      <w:lvlJc w:val="left"/>
      <w:pPr>
        <w:ind w:left="3240" w:hanging="360"/>
      </w:pPr>
    </w:lvl>
    <w:lvl w:ilvl="5" w:tplc="8A961C0A">
      <w:start w:val="1"/>
      <w:numFmt w:val="lowerRoman"/>
      <w:lvlText w:val="%6."/>
      <w:lvlJc w:val="right"/>
      <w:pPr>
        <w:ind w:left="3960" w:hanging="180"/>
      </w:pPr>
    </w:lvl>
    <w:lvl w:ilvl="6" w:tplc="F9A8543C">
      <w:start w:val="1"/>
      <w:numFmt w:val="decimal"/>
      <w:lvlText w:val="%7."/>
      <w:lvlJc w:val="left"/>
      <w:pPr>
        <w:ind w:left="4680" w:hanging="360"/>
      </w:pPr>
    </w:lvl>
    <w:lvl w:ilvl="7" w:tplc="E3E20318">
      <w:start w:val="1"/>
      <w:numFmt w:val="lowerLetter"/>
      <w:lvlText w:val="%8."/>
      <w:lvlJc w:val="left"/>
      <w:pPr>
        <w:ind w:left="5400" w:hanging="360"/>
      </w:pPr>
    </w:lvl>
    <w:lvl w:ilvl="8" w:tplc="EA96263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13EBE"/>
    <w:multiLevelType w:val="hybridMultilevel"/>
    <w:tmpl w:val="C8644006"/>
    <w:lvl w:ilvl="0" w:tplc="BD82A3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3B161"/>
    <w:multiLevelType w:val="hybridMultilevel"/>
    <w:tmpl w:val="627485D2"/>
    <w:lvl w:ilvl="0" w:tplc="3CFC1E34">
      <w:start w:val="1"/>
      <w:numFmt w:val="decimal"/>
      <w:lvlText w:val="%1."/>
      <w:lvlJc w:val="left"/>
      <w:pPr>
        <w:ind w:left="360" w:hanging="360"/>
      </w:pPr>
    </w:lvl>
    <w:lvl w:ilvl="1" w:tplc="16D67FBC">
      <w:start w:val="1"/>
      <w:numFmt w:val="lowerLetter"/>
      <w:lvlText w:val="%2."/>
      <w:lvlJc w:val="left"/>
      <w:pPr>
        <w:ind w:left="1080" w:hanging="360"/>
      </w:pPr>
    </w:lvl>
    <w:lvl w:ilvl="2" w:tplc="C3EE3A6C">
      <w:start w:val="1"/>
      <w:numFmt w:val="lowerRoman"/>
      <w:lvlText w:val="%3."/>
      <w:lvlJc w:val="right"/>
      <w:pPr>
        <w:ind w:left="1800" w:hanging="180"/>
      </w:pPr>
    </w:lvl>
    <w:lvl w:ilvl="3" w:tplc="C8143D42">
      <w:start w:val="1"/>
      <w:numFmt w:val="decimal"/>
      <w:lvlText w:val="%4."/>
      <w:lvlJc w:val="left"/>
      <w:pPr>
        <w:ind w:left="2520" w:hanging="360"/>
      </w:pPr>
    </w:lvl>
    <w:lvl w:ilvl="4" w:tplc="59A460F0">
      <w:start w:val="1"/>
      <w:numFmt w:val="lowerLetter"/>
      <w:lvlText w:val="%5."/>
      <w:lvlJc w:val="left"/>
      <w:pPr>
        <w:ind w:left="3240" w:hanging="360"/>
      </w:pPr>
    </w:lvl>
    <w:lvl w:ilvl="5" w:tplc="692E79B0">
      <w:start w:val="1"/>
      <w:numFmt w:val="lowerRoman"/>
      <w:lvlText w:val="%6."/>
      <w:lvlJc w:val="right"/>
      <w:pPr>
        <w:ind w:left="3960" w:hanging="180"/>
      </w:pPr>
    </w:lvl>
    <w:lvl w:ilvl="6" w:tplc="BD341828">
      <w:start w:val="1"/>
      <w:numFmt w:val="decimal"/>
      <w:lvlText w:val="%7."/>
      <w:lvlJc w:val="left"/>
      <w:pPr>
        <w:ind w:left="4680" w:hanging="360"/>
      </w:pPr>
    </w:lvl>
    <w:lvl w:ilvl="7" w:tplc="279ABA30">
      <w:start w:val="1"/>
      <w:numFmt w:val="lowerLetter"/>
      <w:lvlText w:val="%8."/>
      <w:lvlJc w:val="left"/>
      <w:pPr>
        <w:ind w:left="5400" w:hanging="360"/>
      </w:pPr>
    </w:lvl>
    <w:lvl w:ilvl="8" w:tplc="59080D1C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06908"/>
    <w:multiLevelType w:val="hybridMultilevel"/>
    <w:tmpl w:val="669280B8"/>
    <w:lvl w:ilvl="0" w:tplc="BD82A3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3B4D4"/>
    <w:multiLevelType w:val="hybridMultilevel"/>
    <w:tmpl w:val="9D30CDB8"/>
    <w:lvl w:ilvl="0" w:tplc="9D4C0B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2A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2A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0D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C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09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EF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EF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46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79668">
    <w:abstractNumId w:val="3"/>
  </w:num>
  <w:num w:numId="2" w16cid:durableId="843276539">
    <w:abstractNumId w:val="9"/>
  </w:num>
  <w:num w:numId="3" w16cid:durableId="1688487152">
    <w:abstractNumId w:val="12"/>
  </w:num>
  <w:num w:numId="4" w16cid:durableId="1800298148">
    <w:abstractNumId w:val="6"/>
  </w:num>
  <w:num w:numId="5" w16cid:durableId="945692390">
    <w:abstractNumId w:val="2"/>
  </w:num>
  <w:num w:numId="6" w16cid:durableId="1864439363">
    <w:abstractNumId w:val="0"/>
  </w:num>
  <w:num w:numId="7" w16cid:durableId="1365640431">
    <w:abstractNumId w:val="10"/>
  </w:num>
  <w:num w:numId="8" w16cid:durableId="1047023293">
    <w:abstractNumId w:val="14"/>
  </w:num>
  <w:num w:numId="9" w16cid:durableId="1053118508">
    <w:abstractNumId w:val="7"/>
  </w:num>
  <w:num w:numId="10" w16cid:durableId="553153810">
    <w:abstractNumId w:val="4"/>
  </w:num>
  <w:num w:numId="11" w16cid:durableId="419253999">
    <w:abstractNumId w:val="1"/>
  </w:num>
  <w:num w:numId="12" w16cid:durableId="2128085302">
    <w:abstractNumId w:val="5"/>
  </w:num>
  <w:num w:numId="13" w16cid:durableId="781414835">
    <w:abstractNumId w:val="8"/>
  </w:num>
  <w:num w:numId="14" w16cid:durableId="1321811980">
    <w:abstractNumId w:val="11"/>
  </w:num>
  <w:num w:numId="15" w16cid:durableId="116385741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4CC"/>
    <w:rsid w:val="000012BD"/>
    <w:rsid w:val="00010E52"/>
    <w:rsid w:val="00024D23"/>
    <w:rsid w:val="0005220B"/>
    <w:rsid w:val="000842F4"/>
    <w:rsid w:val="000B6938"/>
    <w:rsid w:val="000F5F24"/>
    <w:rsid w:val="00113E94"/>
    <w:rsid w:val="001339A5"/>
    <w:rsid w:val="00133E11"/>
    <w:rsid w:val="00141054"/>
    <w:rsid w:val="001506A8"/>
    <w:rsid w:val="001520E8"/>
    <w:rsid w:val="00161DF3"/>
    <w:rsid w:val="001762C9"/>
    <w:rsid w:val="001976A3"/>
    <w:rsid w:val="001C3FF6"/>
    <w:rsid w:val="001D15CE"/>
    <w:rsid w:val="001E220D"/>
    <w:rsid w:val="001F0BB2"/>
    <w:rsid w:val="00201279"/>
    <w:rsid w:val="00204B99"/>
    <w:rsid w:val="0022507B"/>
    <w:rsid w:val="00243B19"/>
    <w:rsid w:val="002458D8"/>
    <w:rsid w:val="002459DB"/>
    <w:rsid w:val="0025241C"/>
    <w:rsid w:val="002B0BCD"/>
    <w:rsid w:val="002B2A54"/>
    <w:rsid w:val="002E2898"/>
    <w:rsid w:val="002E3940"/>
    <w:rsid w:val="00306F1A"/>
    <w:rsid w:val="003149BF"/>
    <w:rsid w:val="00355CD4"/>
    <w:rsid w:val="00365A82"/>
    <w:rsid w:val="003736F9"/>
    <w:rsid w:val="00387C83"/>
    <w:rsid w:val="003964F7"/>
    <w:rsid w:val="003B1A99"/>
    <w:rsid w:val="00405CE0"/>
    <w:rsid w:val="00413BAA"/>
    <w:rsid w:val="004162A7"/>
    <w:rsid w:val="00420481"/>
    <w:rsid w:val="004378A9"/>
    <w:rsid w:val="00450BA2"/>
    <w:rsid w:val="00451283"/>
    <w:rsid w:val="004613C7"/>
    <w:rsid w:val="00480F53"/>
    <w:rsid w:val="00486179"/>
    <w:rsid w:val="00494C00"/>
    <w:rsid w:val="004D51D1"/>
    <w:rsid w:val="004F060C"/>
    <w:rsid w:val="005136B8"/>
    <w:rsid w:val="00517C29"/>
    <w:rsid w:val="00521433"/>
    <w:rsid w:val="00523606"/>
    <w:rsid w:val="00537537"/>
    <w:rsid w:val="005443C8"/>
    <w:rsid w:val="00547EB5"/>
    <w:rsid w:val="00551888"/>
    <w:rsid w:val="00551F45"/>
    <w:rsid w:val="00557F05"/>
    <w:rsid w:val="00572CB0"/>
    <w:rsid w:val="0059191B"/>
    <w:rsid w:val="005C3627"/>
    <w:rsid w:val="005D354A"/>
    <w:rsid w:val="005E446E"/>
    <w:rsid w:val="005E5CE8"/>
    <w:rsid w:val="005E64AA"/>
    <w:rsid w:val="00611AFC"/>
    <w:rsid w:val="0062A90B"/>
    <w:rsid w:val="00641651"/>
    <w:rsid w:val="00663503"/>
    <w:rsid w:val="00672717"/>
    <w:rsid w:val="006963ED"/>
    <w:rsid w:val="006A1A36"/>
    <w:rsid w:val="006B49F2"/>
    <w:rsid w:val="006B65B7"/>
    <w:rsid w:val="006D4173"/>
    <w:rsid w:val="006D5B20"/>
    <w:rsid w:val="006E57BC"/>
    <w:rsid w:val="006E6481"/>
    <w:rsid w:val="006F3C13"/>
    <w:rsid w:val="006F5346"/>
    <w:rsid w:val="00704B07"/>
    <w:rsid w:val="00715E9C"/>
    <w:rsid w:val="007300F5"/>
    <w:rsid w:val="00740D2C"/>
    <w:rsid w:val="00740E10"/>
    <w:rsid w:val="007436F4"/>
    <w:rsid w:val="00761392"/>
    <w:rsid w:val="00783A73"/>
    <w:rsid w:val="00793B85"/>
    <w:rsid w:val="007A1F9D"/>
    <w:rsid w:val="007B1095"/>
    <w:rsid w:val="007C154A"/>
    <w:rsid w:val="007D24FB"/>
    <w:rsid w:val="008260FD"/>
    <w:rsid w:val="00830DC3"/>
    <w:rsid w:val="00835074"/>
    <w:rsid w:val="008416F5"/>
    <w:rsid w:val="00857D4B"/>
    <w:rsid w:val="00883D87"/>
    <w:rsid w:val="00885A86"/>
    <w:rsid w:val="00895449"/>
    <w:rsid w:val="008A6007"/>
    <w:rsid w:val="008F38B9"/>
    <w:rsid w:val="008F7EBF"/>
    <w:rsid w:val="009176F3"/>
    <w:rsid w:val="00925759"/>
    <w:rsid w:val="00955617"/>
    <w:rsid w:val="00964339"/>
    <w:rsid w:val="00966B9C"/>
    <w:rsid w:val="00987748"/>
    <w:rsid w:val="009915F8"/>
    <w:rsid w:val="009D6D43"/>
    <w:rsid w:val="009E2490"/>
    <w:rsid w:val="00A038C1"/>
    <w:rsid w:val="00A22C89"/>
    <w:rsid w:val="00A27FEF"/>
    <w:rsid w:val="00A36E45"/>
    <w:rsid w:val="00A40143"/>
    <w:rsid w:val="00A449F6"/>
    <w:rsid w:val="00A5732D"/>
    <w:rsid w:val="00A63A2D"/>
    <w:rsid w:val="00A7195E"/>
    <w:rsid w:val="00A8257C"/>
    <w:rsid w:val="00A93F6A"/>
    <w:rsid w:val="00A944F3"/>
    <w:rsid w:val="00A955E1"/>
    <w:rsid w:val="00A96A46"/>
    <w:rsid w:val="00AB54A5"/>
    <w:rsid w:val="00AB6671"/>
    <w:rsid w:val="00AC60CB"/>
    <w:rsid w:val="00AE5669"/>
    <w:rsid w:val="00B11576"/>
    <w:rsid w:val="00B21256"/>
    <w:rsid w:val="00B24431"/>
    <w:rsid w:val="00B31040"/>
    <w:rsid w:val="00B67CB4"/>
    <w:rsid w:val="00B76BDB"/>
    <w:rsid w:val="00B834E5"/>
    <w:rsid w:val="00B939EC"/>
    <w:rsid w:val="00B9666C"/>
    <w:rsid w:val="00BA6E02"/>
    <w:rsid w:val="00BD0067"/>
    <w:rsid w:val="00BD41FA"/>
    <w:rsid w:val="00BD5C54"/>
    <w:rsid w:val="00C13389"/>
    <w:rsid w:val="00C237EF"/>
    <w:rsid w:val="00C4665D"/>
    <w:rsid w:val="00C61C88"/>
    <w:rsid w:val="00C751E7"/>
    <w:rsid w:val="00CB292F"/>
    <w:rsid w:val="00CB3607"/>
    <w:rsid w:val="00CB3EAE"/>
    <w:rsid w:val="00CC7386"/>
    <w:rsid w:val="00CF4232"/>
    <w:rsid w:val="00D21648"/>
    <w:rsid w:val="00D2771D"/>
    <w:rsid w:val="00D3145C"/>
    <w:rsid w:val="00D32987"/>
    <w:rsid w:val="00D42684"/>
    <w:rsid w:val="00D50057"/>
    <w:rsid w:val="00D60540"/>
    <w:rsid w:val="00D66ABB"/>
    <w:rsid w:val="00D70589"/>
    <w:rsid w:val="00D7710D"/>
    <w:rsid w:val="00D819B9"/>
    <w:rsid w:val="00DC5B1C"/>
    <w:rsid w:val="00DD4EDE"/>
    <w:rsid w:val="00E01529"/>
    <w:rsid w:val="00E13635"/>
    <w:rsid w:val="00E1789F"/>
    <w:rsid w:val="00E213FF"/>
    <w:rsid w:val="00E243C9"/>
    <w:rsid w:val="00E536E7"/>
    <w:rsid w:val="00E57225"/>
    <w:rsid w:val="00E60CAD"/>
    <w:rsid w:val="00E7549B"/>
    <w:rsid w:val="00E763C9"/>
    <w:rsid w:val="00E81791"/>
    <w:rsid w:val="00E935CB"/>
    <w:rsid w:val="00EA59F0"/>
    <w:rsid w:val="00EB092D"/>
    <w:rsid w:val="00EF0A36"/>
    <w:rsid w:val="00EF2D3E"/>
    <w:rsid w:val="00EF6C4C"/>
    <w:rsid w:val="00F02233"/>
    <w:rsid w:val="00F25DC2"/>
    <w:rsid w:val="00F25DDD"/>
    <w:rsid w:val="00F84A6C"/>
    <w:rsid w:val="00FC31D8"/>
    <w:rsid w:val="00FD1321"/>
    <w:rsid w:val="00FD2B13"/>
    <w:rsid w:val="00FD37A9"/>
    <w:rsid w:val="00FD4D0E"/>
    <w:rsid w:val="00FD54CC"/>
    <w:rsid w:val="00FF488F"/>
    <w:rsid w:val="01FA890C"/>
    <w:rsid w:val="0396596D"/>
    <w:rsid w:val="061A35E1"/>
    <w:rsid w:val="07B60642"/>
    <w:rsid w:val="08945B09"/>
    <w:rsid w:val="08E28DFA"/>
    <w:rsid w:val="09F062F4"/>
    <w:rsid w:val="0A098B51"/>
    <w:rsid w:val="0C17F4A9"/>
    <w:rsid w:val="0C1D653F"/>
    <w:rsid w:val="0CBAD59D"/>
    <w:rsid w:val="0E074857"/>
    <w:rsid w:val="115CE888"/>
    <w:rsid w:val="11C881C4"/>
    <w:rsid w:val="12A5C21A"/>
    <w:rsid w:val="12F8B8E9"/>
    <w:rsid w:val="148717CD"/>
    <w:rsid w:val="1493236D"/>
    <w:rsid w:val="1617314E"/>
    <w:rsid w:val="1762C436"/>
    <w:rsid w:val="17A62A99"/>
    <w:rsid w:val="17B5424F"/>
    <w:rsid w:val="18262FC4"/>
    <w:rsid w:val="18A57CDD"/>
    <w:rsid w:val="195A88F0"/>
    <w:rsid w:val="1AE54DC5"/>
    <w:rsid w:val="1B39F10C"/>
    <w:rsid w:val="1B4B688C"/>
    <w:rsid w:val="1B50639C"/>
    <w:rsid w:val="1D1558FA"/>
    <w:rsid w:val="1E2DFA13"/>
    <w:rsid w:val="204CF9BC"/>
    <w:rsid w:val="20AE37A1"/>
    <w:rsid w:val="22ECA01D"/>
    <w:rsid w:val="242938A1"/>
    <w:rsid w:val="27316177"/>
    <w:rsid w:val="28237010"/>
    <w:rsid w:val="28CD31D8"/>
    <w:rsid w:val="2917ADB9"/>
    <w:rsid w:val="2959432A"/>
    <w:rsid w:val="2B90CFA4"/>
    <w:rsid w:val="2C3AF3D9"/>
    <w:rsid w:val="2C4F4E7B"/>
    <w:rsid w:val="2EC2C41A"/>
    <w:rsid w:val="2F05ACA0"/>
    <w:rsid w:val="2FB4B629"/>
    <w:rsid w:val="2FE45C6E"/>
    <w:rsid w:val="31232EF9"/>
    <w:rsid w:val="32760F2B"/>
    <w:rsid w:val="32C9DF20"/>
    <w:rsid w:val="32F47673"/>
    <w:rsid w:val="33E672B6"/>
    <w:rsid w:val="35557882"/>
    <w:rsid w:val="35898D92"/>
    <w:rsid w:val="35B63200"/>
    <w:rsid w:val="36115C13"/>
    <w:rsid w:val="365B0DA8"/>
    <w:rsid w:val="36C188DA"/>
    <w:rsid w:val="37B1BEE1"/>
    <w:rsid w:val="394233A4"/>
    <w:rsid w:val="3A0D5668"/>
    <w:rsid w:val="3A3E5B5F"/>
    <w:rsid w:val="3BFCDEFB"/>
    <w:rsid w:val="3C413279"/>
    <w:rsid w:val="3C7D8F78"/>
    <w:rsid w:val="3D30CA5E"/>
    <w:rsid w:val="3D43C35F"/>
    <w:rsid w:val="3D5FDC85"/>
    <w:rsid w:val="3DA6C500"/>
    <w:rsid w:val="3F5A84AC"/>
    <w:rsid w:val="40686B20"/>
    <w:rsid w:val="40BF8E51"/>
    <w:rsid w:val="4171320C"/>
    <w:rsid w:val="41EE8E5F"/>
    <w:rsid w:val="4227E01F"/>
    <w:rsid w:val="43962602"/>
    <w:rsid w:val="440F5870"/>
    <w:rsid w:val="44103AE6"/>
    <w:rsid w:val="449CB2A6"/>
    <w:rsid w:val="451ABD04"/>
    <w:rsid w:val="4531F663"/>
    <w:rsid w:val="455EC945"/>
    <w:rsid w:val="4628704A"/>
    <w:rsid w:val="46CDC6C4"/>
    <w:rsid w:val="49B65919"/>
    <w:rsid w:val="4A173AEC"/>
    <w:rsid w:val="4C1F3D2B"/>
    <w:rsid w:val="4CB57866"/>
    <w:rsid w:val="4D1631E4"/>
    <w:rsid w:val="4D6A92C6"/>
    <w:rsid w:val="4DB71D2C"/>
    <w:rsid w:val="4DBB0D8C"/>
    <w:rsid w:val="4E377B5F"/>
    <w:rsid w:val="4E5626E7"/>
    <w:rsid w:val="4ED8D8A9"/>
    <w:rsid w:val="4F066327"/>
    <w:rsid w:val="5012842E"/>
    <w:rsid w:val="50AA210E"/>
    <w:rsid w:val="51592980"/>
    <w:rsid w:val="52104275"/>
    <w:rsid w:val="5245F16F"/>
    <w:rsid w:val="52E975EE"/>
    <w:rsid w:val="530ED073"/>
    <w:rsid w:val="538D75F4"/>
    <w:rsid w:val="53AC49CC"/>
    <w:rsid w:val="5485464F"/>
    <w:rsid w:val="5490CA42"/>
    <w:rsid w:val="55ACF714"/>
    <w:rsid w:val="56D3FD59"/>
    <w:rsid w:val="5772F2E8"/>
    <w:rsid w:val="57BCA98C"/>
    <w:rsid w:val="57C86B04"/>
    <w:rsid w:val="58B532F3"/>
    <w:rsid w:val="5B144671"/>
    <w:rsid w:val="5BECD3B5"/>
    <w:rsid w:val="5C116517"/>
    <w:rsid w:val="5C959739"/>
    <w:rsid w:val="5CB5C31E"/>
    <w:rsid w:val="5D65B398"/>
    <w:rsid w:val="5D88A416"/>
    <w:rsid w:val="5E51937F"/>
    <w:rsid w:val="5F247477"/>
    <w:rsid w:val="5F61B407"/>
    <w:rsid w:val="5FA7A1FE"/>
    <w:rsid w:val="5FC0672D"/>
    <w:rsid w:val="5FE7B794"/>
    <w:rsid w:val="6037F50D"/>
    <w:rsid w:val="60FDF051"/>
    <w:rsid w:val="61218842"/>
    <w:rsid w:val="6312A573"/>
    <w:rsid w:val="64CA92AA"/>
    <w:rsid w:val="6593B5FB"/>
    <w:rsid w:val="6680B941"/>
    <w:rsid w:val="67E67C54"/>
    <w:rsid w:val="67FE285B"/>
    <w:rsid w:val="680A20F2"/>
    <w:rsid w:val="6902A926"/>
    <w:rsid w:val="6A19966E"/>
    <w:rsid w:val="6B0605C1"/>
    <w:rsid w:val="6CDD9215"/>
    <w:rsid w:val="6E64BEBF"/>
    <w:rsid w:val="70C3D6A2"/>
    <w:rsid w:val="712BA8D3"/>
    <w:rsid w:val="718A129F"/>
    <w:rsid w:val="734CD399"/>
    <w:rsid w:val="7378481C"/>
    <w:rsid w:val="7460542F"/>
    <w:rsid w:val="74CB5523"/>
    <w:rsid w:val="74E7E0A4"/>
    <w:rsid w:val="74F75997"/>
    <w:rsid w:val="7514187D"/>
    <w:rsid w:val="7656E9DD"/>
    <w:rsid w:val="77512893"/>
    <w:rsid w:val="77528744"/>
    <w:rsid w:val="77F2BA3E"/>
    <w:rsid w:val="78065D82"/>
    <w:rsid w:val="789A4CF6"/>
    <w:rsid w:val="798E8A9F"/>
    <w:rsid w:val="79A2ECC0"/>
    <w:rsid w:val="79AF621E"/>
    <w:rsid w:val="79BB3959"/>
    <w:rsid w:val="7A37C05D"/>
    <w:rsid w:val="7A926F55"/>
    <w:rsid w:val="7ADCFB8D"/>
    <w:rsid w:val="7CBEF27E"/>
    <w:rsid w:val="7FFDC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4FD0"/>
  <w15:docId w15:val="{59849DF7-A608-45EE-AC0C-05FB681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28237010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282370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28237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282370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28237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282370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282370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282370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282370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282370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54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28237010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28237010"/>
    <w:rPr>
      <w:noProof w:val="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2823701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28237010"/>
    <w:rPr>
      <w:noProof w:val="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28237010"/>
    <w:pPr>
      <w:tabs>
        <w:tab w:val="center" w:pos="4680"/>
        <w:tab w:val="right" w:pos="9360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2823701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2823701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282370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2823701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2823701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28237010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28237010"/>
    <w:rPr>
      <w:rFonts w:asciiTheme="majorHAnsi" w:eastAsiaTheme="majorEastAsia" w:hAnsiTheme="majorHAnsi" w:cstheme="majorBidi"/>
      <w:noProof w:val="0"/>
      <w:color w:val="1F3763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2823701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28237010"/>
    <w:rPr>
      <w:rFonts w:asciiTheme="majorHAnsi" w:eastAsiaTheme="majorEastAsia" w:hAnsiTheme="majorHAnsi" w:cstheme="majorBidi"/>
      <w:noProof w:val="0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28237010"/>
    <w:rPr>
      <w:rFonts w:asciiTheme="majorHAnsi" w:eastAsiaTheme="majorEastAsia" w:hAnsiTheme="majorHAnsi" w:cstheme="majorBidi"/>
      <w:noProof w:val="0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28237010"/>
    <w:rPr>
      <w:rFonts w:asciiTheme="majorHAnsi" w:eastAsiaTheme="majorEastAsia" w:hAnsiTheme="majorHAnsi" w:cstheme="majorBidi"/>
      <w:i/>
      <w:iCs/>
      <w:noProof w:val="0"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2823701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2823701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2823701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28237010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2823701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28237010"/>
    <w:rPr>
      <w:i/>
      <w:iCs/>
      <w:noProof w:val="0"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2823701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2823701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2823701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2823701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2823701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2823701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2823701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2823701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28237010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2823701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28237010"/>
    <w:rPr>
      <w:noProof w:val="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28237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28237010"/>
    <w:rPr>
      <w:noProof w:val="0"/>
      <w:sz w:val="20"/>
      <w:szCs w:val="20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omylnaczcionkaakapitu"/>
    <w:rsid w:val="004613C7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41651"/>
    <w:pPr>
      <w:spacing w:before="100" w:beforeAutospacing="1" w:after="100" w:afterAutospacing="1" w:line="240" w:lineRule="auto"/>
    </w:pPr>
    <w:rPr>
      <w:kern w:val="0"/>
      <w:sz w:val="24"/>
      <w:szCs w:val="24"/>
      <w:lang w:bidi="pa-IN"/>
      <w14:ligatures w14:val="none"/>
    </w:rPr>
  </w:style>
  <w:style w:type="character" w:customStyle="1" w:styleId="normaltextrun">
    <w:name w:val="normaltextrun"/>
    <w:basedOn w:val="Domylnaczcionkaakapitu"/>
    <w:rsid w:val="00641651"/>
  </w:style>
  <w:style w:type="character" w:customStyle="1" w:styleId="eop">
    <w:name w:val="eop"/>
    <w:basedOn w:val="Domylnaczcionkaakapitu"/>
    <w:rsid w:val="00641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9B9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80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kedzia@sdk.pl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Links>
    <vt:vector size="12" baseType="variant"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mailto:iodo@sdk.pl</vt:lpwstr>
      </vt:variant>
      <vt:variant>
        <vt:lpwstr/>
      </vt:variant>
      <vt:variant>
        <vt:i4>196705</vt:i4>
      </vt:variant>
      <vt:variant>
        <vt:i4>0</vt:i4>
      </vt:variant>
      <vt:variant>
        <vt:i4>0</vt:i4>
      </vt:variant>
      <vt:variant>
        <vt:i4>5</vt:i4>
      </vt:variant>
      <vt:variant>
        <vt:lpwstr>mailto:agata.kedzia@sdk.pl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Kędzia</dc:creator>
  <cp:lastModifiedBy>Agata Kędzia</cp:lastModifiedBy>
  <cp:revision>60</cp:revision>
  <dcterms:created xsi:type="dcterms:W3CDTF">2024-01-14T10:32:00Z</dcterms:created>
  <dcterms:modified xsi:type="dcterms:W3CDTF">2025-01-21T10:21:00Z</dcterms:modified>
</cp:coreProperties>
</file>