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6557" w14:textId="77777777" w:rsidR="00AA2B14" w:rsidRPr="00696F92" w:rsidRDefault="00AA2B1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59FD7A12" w14:textId="525FA429" w:rsidR="00AA2B14" w:rsidRPr="004D7820" w:rsidRDefault="008D568B" w:rsidP="40F048BD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0F048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REGULAMIN PROGRAMU REZYDENCJI </w:t>
      </w:r>
    </w:p>
    <w:p w14:paraId="00B16558" w14:textId="6191031C" w:rsidR="00AA2B14" w:rsidRPr="004D7820" w:rsidRDefault="008D568B" w:rsidP="00F51EDB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40F048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DLA PISARZY_EK, TŁUMACZY_EK I DRAMATOPISARZY_REK</w:t>
      </w:r>
      <w:r>
        <w:br/>
      </w:r>
      <w:r w:rsidRPr="40F048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zwanego</w:t>
      </w:r>
      <w:r w:rsidR="00F51EDB" w:rsidRPr="40F048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40F048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REZYDENCJAMI LITERACKIMI M.ST. WARSZAWY</w:t>
      </w:r>
    </w:p>
    <w:p w14:paraId="00B16559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5A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Wyjaśnienie stosowanych terminów</w:t>
      </w:r>
    </w:p>
    <w:p w14:paraId="00B1655B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5C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O</w:t>
      </w:r>
      <w:r w:rsidRPr="004D7820">
        <w:rPr>
          <w:rFonts w:ascii="Calibri" w:eastAsia="Calibri" w:hAnsi="Calibri" w:cs="Calibri"/>
          <w:b/>
          <w:sz w:val="24"/>
          <w:szCs w:val="24"/>
        </w:rPr>
        <w:t>rganizator</w:t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Staromiejski Dom Kultury w Warszawie</w:t>
      </w:r>
    </w:p>
    <w:p w14:paraId="00B1655D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5E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Partnerzy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: Stowarzyszenie Unia Literacka, Stowarzyszenie Tłumaczy Literatury, </w:t>
      </w:r>
      <w:r w:rsidRPr="004D7820">
        <w:rPr>
          <w:rFonts w:ascii="Calibri" w:eastAsia="Calibri" w:hAnsi="Calibri" w:cs="Calibri"/>
          <w:sz w:val="24"/>
          <w:szCs w:val="24"/>
        </w:rPr>
        <w:t>Instytut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Kultury Miejskiej w Gdańsku, Krakowskie Biuro Festiwalowe</w:t>
      </w:r>
    </w:p>
    <w:p w14:paraId="00B1655F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60" w14:textId="4743358A" w:rsidR="00AA2B14" w:rsidRPr="004D7820" w:rsidRDefault="55F853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t>Komisja</w:t>
      </w:r>
      <w:r w:rsidRPr="40F048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Pr="40F048BD">
        <w:rPr>
          <w:rFonts w:ascii="Calibri" w:eastAsia="Calibri" w:hAnsi="Calibri" w:cs="Calibri"/>
          <w:color w:val="000000" w:themeColor="text1"/>
          <w:sz w:val="24"/>
          <w:szCs w:val="24"/>
        </w:rPr>
        <w:t>przedstawicie</w:t>
      </w:r>
      <w:r w:rsidRPr="40F048BD">
        <w:rPr>
          <w:rFonts w:ascii="Calibri" w:eastAsia="Calibri" w:hAnsi="Calibri" w:cs="Calibri"/>
          <w:sz w:val="24"/>
          <w:szCs w:val="24"/>
        </w:rPr>
        <w:t>l/przedstawicielka</w:t>
      </w:r>
      <w:r w:rsidRPr="40F048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Staromiejskiego Domu Kultury, sekretarz/sekretarzyni z ramienia Staromiejskiego Domu Kultury </w:t>
      </w:r>
      <w:r w:rsidRPr="40F048BD">
        <w:rPr>
          <w:rFonts w:ascii="Calibri" w:eastAsia="Calibri" w:hAnsi="Calibri" w:cs="Calibri"/>
          <w:sz w:val="24"/>
          <w:szCs w:val="24"/>
        </w:rPr>
        <w:t>przedstawiciel/przedstawicielka</w:t>
      </w:r>
      <w:r w:rsidRPr="40F048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Stowarzyszenia Unia Literacka oraz </w:t>
      </w:r>
      <w:r w:rsidRPr="40F048BD">
        <w:rPr>
          <w:rFonts w:ascii="Calibri" w:eastAsia="Calibri" w:hAnsi="Calibri" w:cs="Calibri"/>
          <w:sz w:val="24"/>
          <w:szCs w:val="24"/>
        </w:rPr>
        <w:t xml:space="preserve">przedstawiciel/przedstawicielka </w:t>
      </w:r>
      <w:r w:rsidRPr="40F048BD">
        <w:rPr>
          <w:rFonts w:ascii="Calibri" w:eastAsia="Calibri" w:hAnsi="Calibri" w:cs="Calibri"/>
          <w:color w:val="000000" w:themeColor="text1"/>
          <w:sz w:val="24"/>
          <w:szCs w:val="24"/>
        </w:rPr>
        <w:t>Stowarzyszenia Tłumaczy Literatury</w:t>
      </w:r>
    </w:p>
    <w:p w14:paraId="00B16561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62" w14:textId="4AA5B28D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40F048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Wnioskodawca/wnioskodawczyni</w:t>
      </w:r>
      <w:r w:rsidRPr="40F048BD">
        <w:rPr>
          <w:rFonts w:ascii="Calibri" w:eastAsia="Calibri" w:hAnsi="Calibri" w:cs="Calibri"/>
          <w:color w:val="000000" w:themeColor="text1"/>
          <w:sz w:val="24"/>
          <w:szCs w:val="24"/>
        </w:rPr>
        <w:t>: osoba tworząca w dziedzinie literatury (poezja, proza, eseistyka, reportaż, przekład literacki, literatura dziecięca, dramatopisarstwo), wnioskująca o Rezydencję Literacką.</w:t>
      </w:r>
    </w:p>
    <w:p w14:paraId="00B16563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64" w14:textId="700503F5" w:rsidR="00AA2B14" w:rsidRPr="004D7820" w:rsidRDefault="008D568B" w:rsidP="40F048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40F048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Rezydent/Rezydentka</w:t>
      </w:r>
      <w:r w:rsidRPr="40F048BD">
        <w:rPr>
          <w:rFonts w:ascii="Calibri" w:eastAsia="Calibri" w:hAnsi="Calibri" w:cs="Calibri"/>
          <w:color w:val="000000" w:themeColor="text1"/>
          <w:sz w:val="24"/>
          <w:szCs w:val="24"/>
        </w:rPr>
        <w:t>: osoba tworząca w dziedzinie literatury (poezja, proza, eseistyka, przekład literacki, literatura dziecięca, dramatopisarstwo), której przyznano pobyt twórczy w ramach Rezydencji Literackiej.</w:t>
      </w:r>
    </w:p>
    <w:p w14:paraId="00B16565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B16566" w14:textId="0246A45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40F048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Rezydencja Literacka</w:t>
      </w:r>
      <w:r w:rsidRPr="40F048BD">
        <w:rPr>
          <w:rFonts w:ascii="Calibri" w:eastAsia="Calibri" w:hAnsi="Calibri" w:cs="Calibri"/>
          <w:color w:val="000000" w:themeColor="text1"/>
          <w:sz w:val="24"/>
          <w:szCs w:val="24"/>
        </w:rPr>
        <w:t>: twórczy pobyt w Warszawie, w ramach którego Rezydent</w:t>
      </w:r>
      <w:r w:rsidRPr="40F048BD">
        <w:rPr>
          <w:rFonts w:ascii="Calibri" w:eastAsia="Calibri" w:hAnsi="Calibri" w:cs="Calibri"/>
          <w:sz w:val="24"/>
          <w:szCs w:val="24"/>
        </w:rPr>
        <w:t xml:space="preserve">/Rezydentka </w:t>
      </w:r>
      <w:r w:rsidRPr="40F048BD">
        <w:rPr>
          <w:rFonts w:ascii="Calibri" w:eastAsia="Calibri" w:hAnsi="Calibri" w:cs="Calibri"/>
          <w:color w:val="000000" w:themeColor="text1"/>
          <w:sz w:val="24"/>
          <w:szCs w:val="24"/>
        </w:rPr>
        <w:t>pracuje nad tekstem literackim, dramatycznym lub tłumaczeniem, zaproponowanym podczas naboru.</w:t>
      </w:r>
    </w:p>
    <w:p w14:paraId="00B16567" w14:textId="02DD2E91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68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Miejsce Rezydencji Literackich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: m.st. Warszawa</w:t>
      </w:r>
    </w:p>
    <w:p w14:paraId="00B1656C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00B1656D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6E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§1</w:t>
      </w:r>
    </w:p>
    <w:p w14:paraId="00B1656F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Organizatorzy i źródła finansowania Rezydencji</w:t>
      </w:r>
    </w:p>
    <w:p w14:paraId="00B16570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71" w14:textId="1C2A88B4" w:rsidR="00AA2B14" w:rsidRPr="004D7820" w:rsidRDefault="008D56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Rezydencje Literackie w </w:t>
      </w:r>
      <w:hyperlink r:id="rId8">
        <w:r w:rsidRPr="004D7820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m.st</w:t>
        </w:r>
      </w:hyperlink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. Warszawa organizuje </w:t>
      </w:r>
      <w:r w:rsidR="0009424D"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Staromiejski Dom Kultury w Warszawie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na zlecenie Miasta Stołecznego Warszaw</w:t>
      </w:r>
      <w:r w:rsidR="0009424D" w:rsidRPr="004D7820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B16572" w14:textId="77777777" w:rsidR="00AA2B14" w:rsidRPr="004D7820" w:rsidRDefault="008D56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Program realizowany jest w</w:t>
      </w:r>
      <w:r w:rsidRPr="004D7820">
        <w:rPr>
          <w:rFonts w:ascii="Calibri" w:eastAsia="Calibri" w:hAnsi="Calibri" w:cs="Calibri"/>
          <w:sz w:val="24"/>
          <w:szCs w:val="24"/>
        </w:rPr>
        <w:t>e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współprac</w:t>
      </w:r>
      <w:r w:rsidRPr="004D7820">
        <w:rPr>
          <w:rFonts w:ascii="Calibri" w:eastAsia="Calibri" w:hAnsi="Calibri" w:cs="Calibri"/>
          <w:sz w:val="24"/>
          <w:szCs w:val="24"/>
        </w:rPr>
        <w:t>y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z </w:t>
      </w:r>
      <w:r w:rsidRPr="004D7820">
        <w:rPr>
          <w:rFonts w:ascii="Calibri" w:eastAsia="Calibri" w:hAnsi="Calibri" w:cs="Calibri"/>
          <w:sz w:val="24"/>
          <w:szCs w:val="24"/>
        </w:rPr>
        <w:t>P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artnerami.</w:t>
      </w:r>
    </w:p>
    <w:p w14:paraId="00B16573" w14:textId="26CB1BFD" w:rsidR="00AA2B14" w:rsidRPr="004D7820" w:rsidRDefault="008D56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Program jest finansowany przez </w:t>
      </w:r>
      <w:hyperlink r:id="rId9">
        <w:r w:rsidRPr="004D7820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m.st</w:t>
        </w:r>
      </w:hyperlink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. Warszawa. </w:t>
      </w:r>
    </w:p>
    <w:p w14:paraId="00B16574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   </w:t>
      </w:r>
    </w:p>
    <w:p w14:paraId="00B16575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§2</w:t>
      </w:r>
    </w:p>
    <w:p w14:paraId="00B16576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Cele Rezydencji Literackich</w:t>
      </w:r>
    </w:p>
    <w:p w14:paraId="00B16577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78" w14:textId="1B28C4DC" w:rsidR="00AA2B14" w:rsidRPr="004D7820" w:rsidRDefault="039860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/>
      <w:bookmarkEnd w:id="0"/>
      <w:r w:rsidRPr="0398600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Celem organizacji Rezydencji Literackich jest promocja m. st. Warszawy jako miasta przyjaznego kulturze, a w szczególności literaturze, </w:t>
      </w:r>
      <w:r w:rsidRPr="0398600C">
        <w:rPr>
          <w:rFonts w:ascii="Calibri" w:eastAsia="Calibri" w:hAnsi="Calibri" w:cs="Calibri"/>
          <w:sz w:val="24"/>
          <w:szCs w:val="24"/>
        </w:rPr>
        <w:t>upowszechnienie</w:t>
      </w:r>
      <w:r w:rsidRPr="0398600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wiedzy na temat współczesnej i historycznej Warszawy wśród twórców literackich z </w:t>
      </w:r>
      <w:r w:rsidRPr="0398600C">
        <w:rPr>
          <w:rFonts w:ascii="Calibri" w:eastAsia="Calibri" w:hAnsi="Calibri" w:cs="Calibri"/>
          <w:sz w:val="24"/>
          <w:szCs w:val="24"/>
        </w:rPr>
        <w:t>Białorusi i Ukrainy.</w:t>
      </w:r>
    </w:p>
    <w:p w14:paraId="00B16579" w14:textId="77777777" w:rsidR="00AA2B14" w:rsidRPr="004D7820" w:rsidRDefault="008D5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lastRenderedPageBreak/>
        <w:t>Celem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Rezydencji Literackich jest </w:t>
      </w:r>
      <w:r w:rsidRPr="004D7820">
        <w:rPr>
          <w:rFonts w:ascii="Calibri" w:eastAsia="Calibri" w:hAnsi="Calibri" w:cs="Calibri"/>
          <w:sz w:val="24"/>
          <w:szCs w:val="24"/>
        </w:rPr>
        <w:t>zapewnienie twórcom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warunków do pracy </w:t>
      </w:r>
      <w:r w:rsidRPr="004D7820">
        <w:rPr>
          <w:rFonts w:ascii="Calibri" w:eastAsia="Calibri" w:hAnsi="Calibri" w:cs="Calibri"/>
          <w:sz w:val="24"/>
          <w:szCs w:val="24"/>
        </w:rPr>
        <w:t xml:space="preserve">w postaci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stypendium</w:t>
      </w:r>
      <w:r w:rsidRPr="004D7820">
        <w:rPr>
          <w:rFonts w:ascii="Calibri" w:eastAsia="Calibri" w:hAnsi="Calibri" w:cs="Calibri"/>
          <w:sz w:val="24"/>
          <w:szCs w:val="24"/>
        </w:rPr>
        <w:t xml:space="preserve">,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pobytu w Warszawie ora</w:t>
      </w:r>
      <w:r w:rsidRPr="004D7820">
        <w:rPr>
          <w:rFonts w:ascii="Calibri" w:eastAsia="Calibri" w:hAnsi="Calibri" w:cs="Calibri"/>
          <w:sz w:val="24"/>
          <w:szCs w:val="24"/>
        </w:rPr>
        <w:t>z wsparcie merytoryczne i promocyjne.</w:t>
      </w:r>
    </w:p>
    <w:p w14:paraId="00B1657A" w14:textId="2B75F85A" w:rsidR="00AA2B14" w:rsidRPr="004D7820" w:rsidRDefault="008D568B">
      <w:pPr>
        <w:numPr>
          <w:ilvl w:val="0"/>
          <w:numId w:val="8"/>
        </w:numPr>
        <w:ind w:left="2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40F048BD">
        <w:rPr>
          <w:rFonts w:ascii="Calibri" w:eastAsia="Calibri" w:hAnsi="Calibri" w:cs="Calibri"/>
          <w:sz w:val="24"/>
          <w:szCs w:val="24"/>
        </w:rPr>
        <w:t>Organizator wesprze realizację projektu zaproponowanego przez Rezydenta/Rezydentkę na etapie naboru.</w:t>
      </w:r>
    </w:p>
    <w:p w14:paraId="00B1657B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7C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§3</w:t>
      </w:r>
    </w:p>
    <w:p w14:paraId="00B1657D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Uprawnieni Wnioskodawcy</w:t>
      </w:r>
    </w:p>
    <w:p w14:paraId="00B1657E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7F" w14:textId="77777777" w:rsidR="00AA2B14" w:rsidRPr="004D7820" w:rsidRDefault="008D56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W programie Rezydencji Literackich mogą wziąć udział pełnoletnie osoby fizyczne posiadające pełną zdolność do czynności prawnych:</w:t>
      </w:r>
    </w:p>
    <w:p w14:paraId="00B16580" w14:textId="51A4F0DB" w:rsidR="00AA2B14" w:rsidRPr="004D7820" w:rsidRDefault="008D568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zajmujące się twórczością w dziedzinie literatury </w:t>
      </w:r>
      <w:r w:rsidRPr="004D7820">
        <w:rPr>
          <w:rFonts w:ascii="Calibri" w:eastAsia="Calibri" w:hAnsi="Calibri" w:cs="Calibri"/>
          <w:sz w:val="24"/>
          <w:szCs w:val="24"/>
        </w:rPr>
        <w:t>(poezja, proza, eseistyka, przekład literacki, literatura dziecięca</w:t>
      </w:r>
      <w:r w:rsidR="0029350D">
        <w:rPr>
          <w:rFonts w:ascii="Calibri" w:eastAsia="Calibri" w:hAnsi="Calibri" w:cs="Calibri"/>
          <w:sz w:val="24"/>
          <w:szCs w:val="24"/>
        </w:rPr>
        <w:t>, dramatopisarstwo</w:t>
      </w:r>
      <w:r w:rsidRPr="004D7820">
        <w:rPr>
          <w:rFonts w:ascii="Calibri" w:eastAsia="Calibri" w:hAnsi="Calibri" w:cs="Calibri"/>
          <w:sz w:val="24"/>
          <w:szCs w:val="24"/>
        </w:rPr>
        <w:t>)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00B16581" w14:textId="75ABD3FD" w:rsidR="00AA2B14" w:rsidRPr="004D7820" w:rsidRDefault="0398600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398600C">
        <w:rPr>
          <w:rFonts w:ascii="Calibri" w:eastAsia="Calibri" w:hAnsi="Calibri" w:cs="Calibri"/>
          <w:sz w:val="24"/>
          <w:szCs w:val="24"/>
        </w:rPr>
        <w:t>pochodzące z Białorusi lub Ukrainy,</w:t>
      </w:r>
    </w:p>
    <w:p w14:paraId="00B16582" w14:textId="77777777" w:rsidR="00AA2B14" w:rsidRPr="004D7820" w:rsidRDefault="008D568B">
      <w:pPr>
        <w:numPr>
          <w:ilvl w:val="1"/>
          <w:numId w:val="4"/>
        </w:num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mające na koncie co najmniej jedną opublikowaną książkę, tom poetycki lub tłumaczenie,</w:t>
      </w:r>
    </w:p>
    <w:p w14:paraId="00B16583" w14:textId="3FB8F480" w:rsidR="00AA2B14" w:rsidRPr="004D7820" w:rsidRDefault="008D568B">
      <w:pPr>
        <w:numPr>
          <w:ilvl w:val="1"/>
          <w:numId w:val="4"/>
        </w:num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znające język angielski lub polski </w:t>
      </w:r>
      <w:r w:rsidR="0029350D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w stopniu </w:t>
      </w:r>
      <w:r w:rsidRPr="004D7820">
        <w:rPr>
          <w:rFonts w:ascii="Calibri" w:eastAsia="Calibri" w:hAnsi="Calibri" w:cs="Calibri"/>
          <w:sz w:val="24"/>
          <w:szCs w:val="24"/>
        </w:rPr>
        <w:t>co najmniej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komunikatywnym</w:t>
      </w:r>
      <w:r w:rsidRPr="004D7820">
        <w:rPr>
          <w:rFonts w:ascii="Calibri" w:eastAsia="Calibri" w:hAnsi="Calibri" w:cs="Calibri"/>
          <w:sz w:val="24"/>
          <w:szCs w:val="24"/>
        </w:rPr>
        <w:t>.</w:t>
      </w:r>
    </w:p>
    <w:p w14:paraId="00B16584" w14:textId="77777777" w:rsidR="00AA2B14" w:rsidRPr="004D7820" w:rsidRDefault="008D56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Wnioskodawcami nie mogą być</w:t>
      </w:r>
      <w:r w:rsidRPr="004D7820">
        <w:rPr>
          <w:rFonts w:ascii="Calibri" w:eastAsia="Calibri" w:hAnsi="Calibri" w:cs="Calibri"/>
          <w:sz w:val="24"/>
          <w:szCs w:val="24"/>
        </w:rPr>
        <w:t xml:space="preserve"> osoby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D7820">
        <w:rPr>
          <w:rFonts w:ascii="Calibri" w:eastAsia="Calibri" w:hAnsi="Calibri" w:cs="Calibri"/>
          <w:sz w:val="24"/>
          <w:szCs w:val="24"/>
        </w:rPr>
        <w:t xml:space="preserve">pozostające w związku małżeńskim, w stosunku pokrewieństwa lub powinowactwa w linii prostej;  pozostawiające w stosunku pracy lub zlecenia z Organizatorem lub będące członkami organów zarządzających lub organów nadzorczych Partnerów. </w:t>
      </w:r>
    </w:p>
    <w:p w14:paraId="00B16585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00B16587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§4</w:t>
      </w:r>
    </w:p>
    <w:p w14:paraId="00B16588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Terminy i zasady rekrutacji</w:t>
      </w:r>
    </w:p>
    <w:p w14:paraId="00B16589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8A" w14:textId="77777777" w:rsidR="00AA2B14" w:rsidRPr="004D7820" w:rsidRDefault="008D56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W celu realizacji Rezydencji Literackich Organizator przeprowadzi nabór, na zasadach określonych poniżej.</w:t>
      </w:r>
    </w:p>
    <w:p w14:paraId="00B1658B" w14:textId="57F82A85" w:rsidR="00AA2B14" w:rsidRPr="004D7820" w:rsidRDefault="008D56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W roku 2022 zostanie wybranych co najmniej </w:t>
      </w:r>
      <w:r w:rsidR="004524B8" w:rsidRPr="004D7820">
        <w:rPr>
          <w:rFonts w:ascii="Calibri" w:eastAsia="Calibri" w:hAnsi="Calibri" w:cs="Calibri"/>
          <w:sz w:val="24"/>
          <w:szCs w:val="24"/>
        </w:rPr>
        <w:t>sześc</w:t>
      </w:r>
      <w:r w:rsidRPr="004D7820">
        <w:rPr>
          <w:rFonts w:ascii="Calibri" w:eastAsia="Calibri" w:hAnsi="Calibri" w:cs="Calibri"/>
          <w:sz w:val="24"/>
          <w:szCs w:val="24"/>
        </w:rPr>
        <w:t xml:space="preserve">ioro Rezydentów/Rezydentek, którzy zostaną zaproszeni do udziału w programie Rezydencji Literackich. </w:t>
      </w:r>
    </w:p>
    <w:p w14:paraId="00B1658C" w14:textId="77777777" w:rsidR="00AA2B14" w:rsidRPr="004D7820" w:rsidRDefault="008D56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Organizator ogłasza dwa nabory na </w:t>
      </w:r>
      <w:r w:rsidRPr="004D7820">
        <w:rPr>
          <w:rFonts w:ascii="Calibri" w:eastAsia="Calibri" w:hAnsi="Calibri" w:cs="Calibri"/>
          <w:sz w:val="24"/>
          <w:szCs w:val="24"/>
        </w:rPr>
        <w:t>rezydencje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w 2022 roku, w następujący</w:t>
      </w:r>
      <w:r w:rsidRPr="004D7820">
        <w:rPr>
          <w:rFonts w:ascii="Calibri" w:eastAsia="Calibri" w:hAnsi="Calibri" w:cs="Calibri"/>
          <w:sz w:val="24"/>
          <w:szCs w:val="24"/>
        </w:rPr>
        <w:t>ch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termi</w:t>
      </w:r>
      <w:r w:rsidRPr="004D7820">
        <w:rPr>
          <w:rFonts w:ascii="Calibri" w:eastAsia="Calibri" w:hAnsi="Calibri" w:cs="Calibri"/>
          <w:sz w:val="24"/>
          <w:szCs w:val="24"/>
        </w:rPr>
        <w:t>nach:</w:t>
      </w:r>
    </w:p>
    <w:p w14:paraId="00B1658D" w14:textId="58FD6E08" w:rsidR="00AA2B14" w:rsidRPr="004D7820" w:rsidRDefault="008D568B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- 8 listopada 2021 do 5 grudnia 2021 na rezydencje w </w:t>
      </w:r>
      <w:r w:rsidR="00B16469" w:rsidRPr="004D7820">
        <w:rPr>
          <w:rFonts w:ascii="Calibri" w:eastAsia="Calibri" w:hAnsi="Calibri" w:cs="Calibri"/>
          <w:sz w:val="24"/>
          <w:szCs w:val="24"/>
        </w:rPr>
        <w:t xml:space="preserve">okresie </w:t>
      </w:r>
      <w:r w:rsidRPr="004D7820">
        <w:rPr>
          <w:rFonts w:ascii="Calibri" w:eastAsia="Calibri" w:hAnsi="Calibri" w:cs="Calibri"/>
          <w:sz w:val="24"/>
          <w:szCs w:val="24"/>
        </w:rPr>
        <w:t>styczeń-czerwiec 2022;</w:t>
      </w:r>
    </w:p>
    <w:p w14:paraId="00B1658E" w14:textId="0D7320CC" w:rsidR="00AA2B14" w:rsidRPr="004D7820" w:rsidRDefault="008D568B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- 1 </w:t>
      </w:r>
      <w:r w:rsidRPr="004D7820">
        <w:rPr>
          <w:rFonts w:ascii="Calibri" w:eastAsia="Calibri" w:hAnsi="Calibri" w:cs="Calibri"/>
          <w:sz w:val="24"/>
          <w:szCs w:val="24"/>
        </w:rPr>
        <w:t>kwietnia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2022 do 22 maja 2021 na rezydencje w </w:t>
      </w:r>
      <w:r w:rsidR="00B16469"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okresie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lipiec-grudzień 2022.</w:t>
      </w:r>
    </w:p>
    <w:p w14:paraId="00B1658F" w14:textId="369A73DE" w:rsidR="00AA2B14" w:rsidRPr="004D7820" w:rsidRDefault="008D56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40F048BD">
        <w:rPr>
          <w:rFonts w:ascii="Calibri" w:eastAsia="Calibri" w:hAnsi="Calibri" w:cs="Calibri"/>
          <w:sz w:val="24"/>
          <w:szCs w:val="24"/>
        </w:rPr>
        <w:t>Wnioskodawcy/Wnioskodawczynie</w:t>
      </w:r>
      <w:r w:rsidRPr="40F048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zobowiązani są do wypełnienia </w:t>
      </w:r>
      <w:r w:rsidRPr="40F048BD">
        <w:rPr>
          <w:rFonts w:ascii="Calibri" w:eastAsia="Calibri" w:hAnsi="Calibri" w:cs="Calibri"/>
          <w:sz w:val="24"/>
          <w:szCs w:val="24"/>
        </w:rPr>
        <w:t>formularza</w:t>
      </w:r>
      <w:r w:rsidRPr="40F048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będącego załącznikiem </w:t>
      </w:r>
      <w:r w:rsidR="00B16469" w:rsidRPr="40F048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niniejszego </w:t>
      </w:r>
      <w:r w:rsidRPr="40F048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regulaminu</w:t>
      </w:r>
      <w:r w:rsidRPr="40F048BD">
        <w:rPr>
          <w:rFonts w:ascii="Calibri" w:eastAsia="Calibri" w:hAnsi="Calibri" w:cs="Calibri"/>
          <w:sz w:val="24"/>
          <w:szCs w:val="24"/>
        </w:rPr>
        <w:t xml:space="preserve">, w którym zamieszczą poniższe informacje oraz dokumenty w języku polskim, angielskim, ukraińskim, </w:t>
      </w:r>
      <w:sdt>
        <w:sdtPr>
          <w:tag w:val="goog_rdk_1"/>
          <w:id w:val="1508645122"/>
          <w:placeholder>
            <w:docPart w:val="DefaultPlaceholder_1081868574"/>
          </w:placeholder>
        </w:sdtPr>
        <w:sdtEndPr/>
        <w:sdtContent/>
      </w:sdt>
      <w:r w:rsidRPr="40F048BD">
        <w:rPr>
          <w:rFonts w:ascii="Calibri" w:eastAsia="Calibri" w:hAnsi="Calibri" w:cs="Calibri"/>
          <w:sz w:val="24"/>
          <w:szCs w:val="24"/>
        </w:rPr>
        <w:t>rosyjskim</w:t>
      </w:r>
      <w:r w:rsidR="00416053" w:rsidRPr="40F048BD">
        <w:rPr>
          <w:rFonts w:ascii="Calibri" w:eastAsia="Calibri" w:hAnsi="Calibri" w:cs="Calibri"/>
          <w:sz w:val="24"/>
          <w:szCs w:val="24"/>
        </w:rPr>
        <w:t xml:space="preserve"> lub białoruskim</w:t>
      </w:r>
      <w:r w:rsidRPr="40F048BD">
        <w:rPr>
          <w:rFonts w:ascii="Calibri" w:eastAsia="Calibri" w:hAnsi="Calibri" w:cs="Calibri"/>
          <w:sz w:val="24"/>
          <w:szCs w:val="24"/>
        </w:rPr>
        <w:t>:</w:t>
      </w:r>
    </w:p>
    <w:p w14:paraId="00B16590" w14:textId="77777777" w:rsidR="00AA2B14" w:rsidRPr="004D7820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dane osobowe: imię i nazwisko, adres mailowy, numer telefonu komórkowego, adres zamieszkania</w:t>
      </w:r>
    </w:p>
    <w:p w14:paraId="00B16591" w14:textId="77777777" w:rsidR="00AA2B14" w:rsidRPr="004D7820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przynależność do organizacji pisarzy lub tłumaczy,</w:t>
      </w:r>
    </w:p>
    <w:p w14:paraId="00B16592" w14:textId="77777777" w:rsidR="00AA2B14" w:rsidRPr="004D7820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orientacyjny termin pobytu,</w:t>
      </w:r>
    </w:p>
    <w:p w14:paraId="00B16593" w14:textId="77777777" w:rsidR="00AA2B14" w:rsidRPr="004D7820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potwierdzenie zapoznania się i akceptacji niniejszego Regulaminu,</w:t>
      </w:r>
    </w:p>
    <w:p w14:paraId="00B16594" w14:textId="77777777" w:rsidR="00AA2B14" w:rsidRPr="004D7820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wyrażanie zgody na przetwarzanie danych osobowych w celu naboru - akceptacja RODO,</w:t>
      </w:r>
    </w:p>
    <w:p w14:paraId="00B16595" w14:textId="585D6E62" w:rsidR="00AA2B14" w:rsidRPr="004D7820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40F048BD">
        <w:rPr>
          <w:rFonts w:ascii="Calibri" w:eastAsia="Calibri" w:hAnsi="Calibri" w:cs="Calibri"/>
          <w:sz w:val="24"/>
          <w:szCs w:val="24"/>
        </w:rPr>
        <w:t>wyrażenie chęci udziału w wydarzeniach kulturalnych Staromiejskiego Domu Kultury;</w:t>
      </w:r>
    </w:p>
    <w:p w14:paraId="00B16596" w14:textId="77777777" w:rsidR="00AA2B14" w:rsidRPr="004D7820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informację, skąd Wnioskodawca/Wnioskodawczyni dowiedział się o Rezydencji.</w:t>
      </w:r>
    </w:p>
    <w:p w14:paraId="00B16597" w14:textId="3081D71D" w:rsidR="00AA2B14" w:rsidRPr="004D7820" w:rsidRDefault="008D568B" w:rsidP="004F7E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5. Wnioskodawcy/Wnioskodawczynie zobowiązani są do przeslania następujących </w:t>
      </w:r>
      <w:sdt>
        <w:sdtPr>
          <w:tag w:val="goog_rdk_2"/>
          <w:id w:val="615648218"/>
          <w:showingPlcHdr/>
        </w:sdtPr>
        <w:sdtEndPr/>
        <w:sdtContent>
          <w:r w:rsidR="00C044E2" w:rsidRPr="004D7820">
            <w:t xml:space="preserve">     </w:t>
          </w:r>
        </w:sdtContent>
      </w:sdt>
      <w:r w:rsidRPr="004D7820">
        <w:rPr>
          <w:rFonts w:ascii="Calibri" w:eastAsia="Calibri" w:hAnsi="Calibri" w:cs="Calibri"/>
          <w:sz w:val="24"/>
          <w:szCs w:val="24"/>
        </w:rPr>
        <w:t>załączników</w:t>
      </w:r>
      <w:r w:rsidR="004F7E34" w:rsidRPr="004D7820">
        <w:rPr>
          <w:rFonts w:ascii="Calibri" w:eastAsia="Calibri" w:hAnsi="Calibri" w:cs="Calibri"/>
          <w:sz w:val="24"/>
          <w:szCs w:val="24"/>
        </w:rPr>
        <w:t xml:space="preserve"> w języku polskim, angielskim </w:t>
      </w:r>
      <w:sdt>
        <w:sdtPr>
          <w:tag w:val="goog_rdk_1"/>
          <w:id w:val="1392853455"/>
        </w:sdtPr>
        <w:sdtEndPr/>
        <w:sdtContent/>
      </w:sdt>
      <w:r w:rsidR="004F7E34" w:rsidRPr="004D7820">
        <w:rPr>
          <w:rFonts w:ascii="Calibri" w:eastAsia="Calibri" w:hAnsi="Calibri" w:cs="Calibri"/>
          <w:sz w:val="24"/>
          <w:szCs w:val="24"/>
        </w:rPr>
        <w:t>rosyjskim lub białoruskim:</w:t>
      </w:r>
    </w:p>
    <w:p w14:paraId="00B16598" w14:textId="77777777" w:rsidR="00AA2B14" w:rsidRPr="004D7820" w:rsidRDefault="008D5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lastRenderedPageBreak/>
        <w:t>CV z wykazem opublikowanych dzieł literackich,</w:t>
      </w:r>
    </w:p>
    <w:p w14:paraId="00B16599" w14:textId="77777777" w:rsidR="00AA2B14" w:rsidRPr="004D7820" w:rsidRDefault="008D5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list motywacyjny z opisem koncepcji pracy na okres Rezydencji (nie dłuższy niż 5000 znaków ze spacjami),</w:t>
      </w:r>
    </w:p>
    <w:p w14:paraId="00B1659A" w14:textId="77777777" w:rsidR="00AA2B14" w:rsidRPr="004D7820" w:rsidRDefault="008D5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fragment opublikowanego dzieła (maksymalnie 10 stron A4, jeśli to możliwe wraz z przekładem na język polski lub angielski). </w:t>
      </w:r>
    </w:p>
    <w:p w14:paraId="00B1659B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6.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Dokonując zgłoszenia, </w:t>
      </w:r>
      <w:r w:rsidRPr="004D7820">
        <w:rPr>
          <w:rFonts w:ascii="Calibri" w:eastAsia="Calibri" w:hAnsi="Calibri" w:cs="Calibri"/>
          <w:sz w:val="24"/>
          <w:szCs w:val="24"/>
        </w:rPr>
        <w:t>Wnioskodawca/Wnioskodawczyni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oświadcza, że złożony przez niego tekst oraz wszystkie jego części składowe są wynikiem wyłącznie jego twórczości i nie naruszają praw majątkowych ani osobistych osób trzecich. W przypadku stwierdzenia naruszenia przez </w:t>
      </w:r>
      <w:r w:rsidRPr="004D7820">
        <w:rPr>
          <w:rFonts w:ascii="Calibri" w:eastAsia="Calibri" w:hAnsi="Calibri" w:cs="Calibri"/>
          <w:sz w:val="24"/>
          <w:szCs w:val="24"/>
        </w:rPr>
        <w:t>Wnioskodawcę/Wnioskodawczynię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postanowień zdania poprzedniego, </w:t>
      </w:r>
      <w:r w:rsidRPr="004D7820">
        <w:rPr>
          <w:rFonts w:ascii="Calibri" w:eastAsia="Calibri" w:hAnsi="Calibri" w:cs="Calibri"/>
          <w:sz w:val="24"/>
          <w:szCs w:val="24"/>
        </w:rPr>
        <w:t>Wnioskodawca/Wnioskodawczyni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zostanie wykluczony z udziału w Rezydencji, a także zobowiązany będzie do zwrotu wszelkich kwot poniesionych przez O</w:t>
      </w:r>
      <w:r w:rsidRPr="004D7820">
        <w:rPr>
          <w:rFonts w:ascii="Calibri" w:eastAsia="Calibri" w:hAnsi="Calibri" w:cs="Calibri"/>
          <w:sz w:val="24"/>
          <w:szCs w:val="24"/>
        </w:rPr>
        <w:t>rganizatora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na zaspokojenie roszczeń tych osób oraz do wynagrodzenia wszelkiej szkody, jaką O</w:t>
      </w:r>
      <w:r w:rsidRPr="004D7820">
        <w:rPr>
          <w:rFonts w:ascii="Calibri" w:eastAsia="Calibri" w:hAnsi="Calibri" w:cs="Calibri"/>
          <w:sz w:val="24"/>
          <w:szCs w:val="24"/>
        </w:rPr>
        <w:t>rganizator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poniesie </w:t>
      </w:r>
      <w:r w:rsidRPr="004D7820">
        <w:rPr>
          <w:rFonts w:ascii="Calibri" w:eastAsia="Calibri" w:hAnsi="Calibri" w:cs="Calibri"/>
          <w:sz w:val="24"/>
          <w:szCs w:val="24"/>
        </w:rPr>
        <w:t>z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tego tytułu.</w:t>
      </w:r>
    </w:p>
    <w:p w14:paraId="00B1659C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7. Formularz wraz z wymaganymi załącznikami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należy przesłać drogą elektroniczną na adres: </w:t>
      </w:r>
      <w:r w:rsidRPr="004D7820">
        <w:rPr>
          <w:rFonts w:ascii="Calibri" w:eastAsia="Calibri" w:hAnsi="Calibri" w:cs="Calibri"/>
          <w:sz w:val="24"/>
          <w:szCs w:val="24"/>
        </w:rPr>
        <w:t>rezydencje@sdk.pl.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B1659D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8.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W ramach danego naboru każdy </w:t>
      </w:r>
      <w:r w:rsidRPr="004D7820">
        <w:rPr>
          <w:rFonts w:ascii="Calibri" w:eastAsia="Calibri" w:hAnsi="Calibri" w:cs="Calibri"/>
          <w:sz w:val="24"/>
          <w:szCs w:val="24"/>
        </w:rPr>
        <w:t>Wnioskodawca/Wnioskodawczyni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może złożyć maksymalnie jedno zgłoszenie.</w:t>
      </w:r>
    </w:p>
    <w:p w14:paraId="00B1659E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9.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Zgłoszenia niespełniające wymogów formalnych </w:t>
      </w:r>
      <w:r w:rsidRPr="004D7820">
        <w:rPr>
          <w:rFonts w:ascii="Calibri" w:eastAsia="Calibri" w:hAnsi="Calibri" w:cs="Calibri"/>
          <w:sz w:val="24"/>
          <w:szCs w:val="24"/>
        </w:rPr>
        <w:t>określonych w §3 i §4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oraz niekompletne </w:t>
      </w:r>
      <w:r w:rsidRPr="004D7820">
        <w:rPr>
          <w:rFonts w:ascii="Calibri" w:eastAsia="Calibri" w:hAnsi="Calibri" w:cs="Calibri"/>
          <w:sz w:val="24"/>
          <w:szCs w:val="24"/>
        </w:rPr>
        <w:t>zostaną odrzucone.</w:t>
      </w:r>
    </w:p>
    <w:p w14:paraId="00B1659F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10.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Pytania </w:t>
      </w:r>
      <w:r w:rsidRPr="004D7820">
        <w:rPr>
          <w:rFonts w:ascii="Calibri" w:eastAsia="Calibri" w:hAnsi="Calibri" w:cs="Calibri"/>
          <w:sz w:val="24"/>
          <w:szCs w:val="24"/>
        </w:rPr>
        <w:t>dotyczące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naboru można kierować mailowo pod adres: </w:t>
      </w:r>
      <w:hyperlink r:id="rId10">
        <w:r w:rsidRPr="004D7820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rezydencje@sdk.pl</w:t>
        </w:r>
      </w:hyperlink>
      <w:r w:rsidRPr="004D7820">
        <w:rPr>
          <w:rFonts w:ascii="Calibri" w:eastAsia="Calibri" w:hAnsi="Calibri" w:cs="Calibri"/>
          <w:sz w:val="24"/>
          <w:szCs w:val="24"/>
        </w:rPr>
        <w:t>.</w:t>
      </w:r>
    </w:p>
    <w:p w14:paraId="00B165A0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11. W przypadku niewystarczającej liczby wniosków Organizator zastrzega sobie prawo do ogłoszenia terminu naborów uzupełniających.</w:t>
      </w:r>
    </w:p>
    <w:p w14:paraId="00B165A1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A2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A3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 xml:space="preserve">§5 </w:t>
      </w:r>
    </w:p>
    <w:p w14:paraId="00B165A4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Ocena zgłoszeń</w:t>
      </w:r>
    </w:p>
    <w:p w14:paraId="00B165A5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00B165A6" w14:textId="6B4E88B0" w:rsidR="00AA2B14" w:rsidRPr="004D7820" w:rsidRDefault="039860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398600C">
        <w:rPr>
          <w:rFonts w:ascii="Calibri" w:eastAsia="Calibri" w:hAnsi="Calibri" w:cs="Calibri"/>
          <w:color w:val="000000" w:themeColor="text1"/>
          <w:sz w:val="24"/>
          <w:szCs w:val="24"/>
        </w:rPr>
        <w:t>Oceny przesłanych kandydatur dokona Komisja, w składzie: p</w:t>
      </w:r>
      <w:r w:rsidRPr="0398600C">
        <w:rPr>
          <w:rFonts w:ascii="Calibri" w:eastAsia="Calibri" w:hAnsi="Calibri" w:cs="Calibri"/>
          <w:sz w:val="24"/>
          <w:szCs w:val="24"/>
        </w:rPr>
        <w:t>rzedstawiciel/ przedstawicielka oraz sekretarz/sekretar</w:t>
      </w:r>
      <w:r w:rsidR="0029350D">
        <w:rPr>
          <w:rFonts w:ascii="Calibri" w:eastAsia="Calibri" w:hAnsi="Calibri" w:cs="Calibri"/>
          <w:sz w:val="24"/>
          <w:szCs w:val="24"/>
        </w:rPr>
        <w:t>zyni</w:t>
      </w:r>
      <w:r w:rsidRPr="0398600C">
        <w:rPr>
          <w:rFonts w:ascii="Calibri" w:eastAsia="Calibri" w:hAnsi="Calibri" w:cs="Calibri"/>
          <w:sz w:val="24"/>
          <w:szCs w:val="24"/>
        </w:rPr>
        <w:t xml:space="preserve"> ze Staromiejskiego Domu Kultury, przedstawiciel/ przedstawicielka Stowarzyszenia Unia Literacka oraz przedstawiciel/ przedstawicielka Stowarzyszenia Tłumaczy Literatury. </w:t>
      </w:r>
    </w:p>
    <w:p w14:paraId="00B165A7" w14:textId="77777777" w:rsidR="00AA2B14" w:rsidRPr="004D7820" w:rsidRDefault="008D5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Komisja doko</w:t>
      </w:r>
      <w:r w:rsidRPr="004D7820">
        <w:rPr>
          <w:rFonts w:ascii="Calibri" w:eastAsia="Calibri" w:hAnsi="Calibri" w:cs="Calibri"/>
          <w:sz w:val="24"/>
          <w:szCs w:val="24"/>
        </w:rPr>
        <w:t>na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analizy wszystkich zgłoszeń spełniających kryteria formalne, biorąc pod uwagę:</w:t>
      </w:r>
    </w:p>
    <w:p w14:paraId="00B165A8" w14:textId="77777777" w:rsidR="00AA2B14" w:rsidRPr="004D7820" w:rsidRDefault="008D56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motywację Wnioskodawcy/Wnioskodawczyni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,  </w:t>
      </w:r>
    </w:p>
    <w:p w14:paraId="00B165A9" w14:textId="77777777" w:rsidR="00AA2B14" w:rsidRPr="004D7820" w:rsidRDefault="008D56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poziom merytoryczny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opisu </w:t>
      </w:r>
      <w:r w:rsidRPr="004D7820">
        <w:rPr>
          <w:rFonts w:ascii="Calibri" w:eastAsia="Calibri" w:hAnsi="Calibri" w:cs="Calibri"/>
          <w:sz w:val="24"/>
          <w:szCs w:val="24"/>
        </w:rPr>
        <w:t>projektu literackiego lub translatorskiego, który Rezydent/Rezydentka będzie realizował podczas pobytu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14:paraId="00B165AA" w14:textId="77777777" w:rsidR="00AA2B14" w:rsidRPr="004D7820" w:rsidRDefault="008D56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walory artystyczne i/lub edukacyjne projektu, </w:t>
      </w:r>
    </w:p>
    <w:p w14:paraId="00B165AB" w14:textId="77777777" w:rsidR="00AA2B14" w:rsidRPr="004D7820" w:rsidRDefault="008D56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wykaz publikacji i ocenę fragmentu nadesłanego tekstu</w:t>
      </w:r>
      <w:r w:rsidRPr="004D7820">
        <w:rPr>
          <w:rFonts w:ascii="Calibri" w:eastAsia="Calibri" w:hAnsi="Calibri" w:cs="Calibri"/>
          <w:sz w:val="24"/>
          <w:szCs w:val="24"/>
        </w:rPr>
        <w:t>.</w:t>
      </w:r>
    </w:p>
    <w:p w14:paraId="00B165AC" w14:textId="7EB8DC1E" w:rsidR="00AA2B14" w:rsidRPr="004D7820" w:rsidRDefault="039860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398600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Komisja </w:t>
      </w:r>
      <w:r w:rsidRPr="0398600C">
        <w:rPr>
          <w:rFonts w:ascii="Calibri" w:eastAsia="Calibri" w:hAnsi="Calibri" w:cs="Calibri"/>
          <w:sz w:val="24"/>
          <w:szCs w:val="24"/>
        </w:rPr>
        <w:t>będzie miała</w:t>
      </w:r>
      <w:r w:rsidRPr="0398600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uwadze zasady równouprawnienia i zachowania różnorodności, jeśli chodzi o płeć, język</w:t>
      </w:r>
      <w:r w:rsidRPr="0398600C">
        <w:rPr>
          <w:rFonts w:ascii="Calibri" w:eastAsia="Calibri" w:hAnsi="Calibri" w:cs="Calibri"/>
          <w:sz w:val="24"/>
          <w:szCs w:val="24"/>
        </w:rPr>
        <w:t xml:space="preserve"> i </w:t>
      </w:r>
      <w:r w:rsidRPr="0398600C">
        <w:rPr>
          <w:rFonts w:ascii="Calibri" w:eastAsia="Calibri" w:hAnsi="Calibri" w:cs="Calibri"/>
          <w:color w:val="000000" w:themeColor="text1"/>
          <w:sz w:val="24"/>
          <w:szCs w:val="24"/>
        </w:rPr>
        <w:t>pochodzenie Rezydentów/Rezydentek</w:t>
      </w:r>
      <w:r w:rsidRPr="0398600C">
        <w:rPr>
          <w:rFonts w:ascii="Calibri" w:eastAsia="Calibri" w:hAnsi="Calibri" w:cs="Calibri"/>
          <w:sz w:val="24"/>
          <w:szCs w:val="24"/>
        </w:rPr>
        <w:t>.</w:t>
      </w:r>
    </w:p>
    <w:p w14:paraId="00B165AD" w14:textId="77777777" w:rsidR="00AA2B14" w:rsidRPr="004D7820" w:rsidRDefault="008D5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Komisja wybierze Wnioskodawców/Wnioskodawczynie do listy rezerwowej, którzy zostaną zaproszeni w przypadku gdy inny Wnioskodawca/Wnioskodawczyni nie będzie mógł podjąć się zrealizowania rezydencji w zaproponowanym lub wnioskowanym terminie.</w:t>
      </w:r>
    </w:p>
    <w:p w14:paraId="00B165AE" w14:textId="6B0FCAE9" w:rsidR="00AA2B14" w:rsidRPr="004D7820" w:rsidRDefault="008D5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Ogłoszenie wyników pierwszego naboru odbędzie się dnia 13 grudnia 2021, a drugiego naboru 31 maja 2022 na stronie internetowej: </w:t>
      </w:r>
      <w:hyperlink r:id="rId11" w:history="1">
        <w:r w:rsidR="00FC374D" w:rsidRPr="004D7820">
          <w:rPr>
            <w:rStyle w:val="Hipercze"/>
            <w:rFonts w:ascii="Calibri" w:eastAsia="Calibri" w:hAnsi="Calibri" w:cs="Calibri"/>
            <w:sz w:val="24"/>
            <w:szCs w:val="24"/>
          </w:rPr>
          <w:t>www.sdk.pl</w:t>
        </w:r>
      </w:hyperlink>
      <w:r w:rsidR="00FC374D" w:rsidRPr="004D7820">
        <w:rPr>
          <w:rFonts w:ascii="Calibri" w:eastAsia="Calibri" w:hAnsi="Calibri" w:cs="Calibri"/>
          <w:sz w:val="24"/>
          <w:szCs w:val="24"/>
        </w:rPr>
        <w:t xml:space="preserve"> </w:t>
      </w:r>
    </w:p>
    <w:p w14:paraId="00B165AF" w14:textId="77777777" w:rsidR="00AA2B14" w:rsidRPr="004D7820" w:rsidRDefault="008D5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Decyzja Komisji jest ostateczna i nie podlega odwołaniu.</w:t>
      </w:r>
    </w:p>
    <w:p w14:paraId="00B165B0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00B165B1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00B165B2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§6</w:t>
      </w:r>
    </w:p>
    <w:p w14:paraId="00B165B3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  Zasady odbywania Rezydencji i Zobowiązania Rezydentów</w:t>
      </w:r>
    </w:p>
    <w:p w14:paraId="00B165B4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B5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Pobyt </w:t>
      </w:r>
      <w:r w:rsidRPr="004D7820">
        <w:rPr>
          <w:rFonts w:ascii="Calibri" w:eastAsia="Calibri" w:hAnsi="Calibri" w:cs="Calibri"/>
          <w:sz w:val="24"/>
          <w:szCs w:val="24"/>
        </w:rPr>
        <w:t>w Warszawie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w ramach programu Rezydencji Literackich powinien trwać od 2 do 6 tygodni. Dokładny termin Rezydencji będzie ustalony indywidualnie z każdym </w:t>
      </w:r>
      <w:r w:rsidRPr="004D7820">
        <w:rPr>
          <w:rFonts w:ascii="Calibri" w:eastAsia="Calibri" w:hAnsi="Calibri" w:cs="Calibri"/>
          <w:sz w:val="24"/>
          <w:szCs w:val="24"/>
        </w:rPr>
        <w:t>wskazanym przez Komisję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D7820">
        <w:rPr>
          <w:rFonts w:ascii="Calibri" w:eastAsia="Calibri" w:hAnsi="Calibri" w:cs="Calibri"/>
          <w:sz w:val="24"/>
          <w:szCs w:val="24"/>
        </w:rPr>
        <w:t>Wnioskodawcą/Wnioskodawczynią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B165B6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Rezydenci/Rezydentki przybywający na Rezydencję Literacką w roku 2022 z zagranicy są zobowiązani przestrzegać wytycznych rządowych dotyczących Covid-19 dla przyjeżdżających z zagranicy.</w:t>
      </w:r>
    </w:p>
    <w:p w14:paraId="00B165B7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Rezydenci/Rezydentki zobowiązani są wykupu ubezpieczenia na czas pobytu na Rezydencji.</w:t>
      </w:r>
    </w:p>
    <w:p w14:paraId="00B165B8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W uzasadnionych przypadkach Strony mogą umówić się na zmianę terminu Rezydencji, w szczególności w przypadku choroby, kwarantanny lub innych zdarzeń losowych.</w:t>
      </w:r>
    </w:p>
    <w:p w14:paraId="00B165B9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W ramach przyznanego stypendium Rezydent/Rezydentka ma prawo do następujących świadczeń:</w:t>
      </w:r>
    </w:p>
    <w:p w14:paraId="00B165BA" w14:textId="1840F332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a) środków pieniężnych w wysokości </w:t>
      </w:r>
      <w:r w:rsidR="00C26C02"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120 zł brutto </w:t>
      </w:r>
      <w:r w:rsidR="00FD0B78" w:rsidRPr="004D7820">
        <w:rPr>
          <w:rFonts w:ascii="Calibri" w:eastAsia="Calibri" w:hAnsi="Calibri" w:cs="Calibri"/>
          <w:color w:val="000000"/>
          <w:sz w:val="24"/>
          <w:szCs w:val="24"/>
        </w:rPr>
        <w:t>dzienni</w:t>
      </w:r>
      <w:r w:rsidR="00421A8A" w:rsidRPr="004D7820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070482"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mnożone przez liczbę dni pobytu na rezydencji,</w:t>
      </w:r>
    </w:p>
    <w:p w14:paraId="00B165BB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b) zakwaterowania w Warszawie, </w:t>
      </w:r>
    </w:p>
    <w:p w14:paraId="00B165BC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c) w miarę możliwości Organizatora wsparci</w:t>
      </w:r>
      <w:r w:rsidRPr="004D7820">
        <w:rPr>
          <w:rFonts w:ascii="Calibri" w:eastAsia="Calibri" w:hAnsi="Calibri" w:cs="Calibri"/>
          <w:sz w:val="24"/>
          <w:szCs w:val="24"/>
        </w:rPr>
        <w:t>a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merytoryczn</w:t>
      </w:r>
      <w:r w:rsidRPr="004D7820">
        <w:rPr>
          <w:rFonts w:ascii="Calibri" w:eastAsia="Calibri" w:hAnsi="Calibri" w:cs="Calibri"/>
          <w:sz w:val="24"/>
          <w:szCs w:val="24"/>
        </w:rPr>
        <w:t>ego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, organizacyjnego i promocyjnego rezydencji,</w:t>
      </w:r>
    </w:p>
    <w:p w14:paraId="00B165BD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Stypendium może być przeznaczone na pokrycie kosztów związanych z rozwojem zainteresowań i uzdolnień Rezydenta/Rezydentki oraz rozwojem działalności literackiej.</w:t>
      </w:r>
    </w:p>
    <w:p w14:paraId="00B165BE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Materiały konieczne do realizacji koncepcji oraz pokrycie kosztów podróży Rezydent/Rezydentka zapewnia sobie we własnym zakresie.</w:t>
      </w:r>
    </w:p>
    <w:p w14:paraId="00B165BF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Rezydenci/Rezydentki zachowują prawo do zorganizowania różnych form wydarzeń towarzyszących rezydencji</w:t>
      </w:r>
      <w:r w:rsidRPr="004D7820">
        <w:rPr>
          <w:rFonts w:ascii="Calibri" w:eastAsia="Calibri" w:hAnsi="Calibri" w:cs="Calibri"/>
          <w:sz w:val="24"/>
          <w:szCs w:val="24"/>
        </w:rPr>
        <w:t>, w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szczególności mających na celu promocję twórczości </w:t>
      </w:r>
      <w:r w:rsidRPr="004D7820">
        <w:rPr>
          <w:rFonts w:ascii="Calibri" w:eastAsia="Calibri" w:hAnsi="Calibri" w:cs="Calibri"/>
          <w:sz w:val="24"/>
          <w:szCs w:val="24"/>
        </w:rPr>
        <w:t>R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ezydenta/Rezydentki, jak i samego programu </w:t>
      </w:r>
      <w:r w:rsidRPr="004D7820">
        <w:rPr>
          <w:rFonts w:ascii="Calibri" w:eastAsia="Calibri" w:hAnsi="Calibri" w:cs="Calibri"/>
          <w:sz w:val="24"/>
          <w:szCs w:val="24"/>
        </w:rPr>
        <w:t>R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ezydencji </w:t>
      </w:r>
      <w:r w:rsidRPr="004D7820">
        <w:rPr>
          <w:rFonts w:ascii="Calibri" w:eastAsia="Calibri" w:hAnsi="Calibri" w:cs="Calibri"/>
          <w:sz w:val="24"/>
          <w:szCs w:val="24"/>
        </w:rPr>
        <w:t>L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iterackich. </w:t>
      </w:r>
      <w:r w:rsidRPr="004D7820">
        <w:rPr>
          <w:rFonts w:ascii="Calibri" w:eastAsia="Calibri" w:hAnsi="Calibri" w:cs="Calibri"/>
          <w:sz w:val="24"/>
          <w:szCs w:val="24"/>
        </w:rPr>
        <w:t>Mogą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one przybierać formę spotkania autorskiego, warsztatów lub inn</w:t>
      </w:r>
      <w:r w:rsidRPr="004D7820">
        <w:rPr>
          <w:rFonts w:ascii="Calibri" w:eastAsia="Calibri" w:hAnsi="Calibri" w:cs="Calibri"/>
          <w:sz w:val="24"/>
          <w:szCs w:val="24"/>
        </w:rPr>
        <w:t>ej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formy działań z mieszkańcami Warszawy</w:t>
      </w:r>
      <w:r w:rsidRPr="004D7820">
        <w:rPr>
          <w:rFonts w:ascii="Calibri" w:eastAsia="Calibri" w:hAnsi="Calibri" w:cs="Calibri"/>
          <w:sz w:val="24"/>
          <w:szCs w:val="24"/>
        </w:rPr>
        <w:t>, które zostaną ustalone indywidualnie z Organizatorem na etapie podpisywania umowy.</w:t>
      </w:r>
    </w:p>
    <w:p w14:paraId="00B165C0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30 dni p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o zakończeniu </w:t>
      </w:r>
      <w:r w:rsidRPr="004D7820">
        <w:rPr>
          <w:rFonts w:ascii="Calibri" w:eastAsia="Calibri" w:hAnsi="Calibri" w:cs="Calibri"/>
          <w:sz w:val="24"/>
          <w:szCs w:val="24"/>
        </w:rPr>
        <w:t>pobytu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D7820">
        <w:rPr>
          <w:rFonts w:ascii="Calibri" w:eastAsia="Calibri" w:hAnsi="Calibri" w:cs="Calibri"/>
          <w:sz w:val="24"/>
          <w:szCs w:val="24"/>
        </w:rPr>
        <w:t>Rezydenci/Rezydentki zobowiązani są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do złożenia jednostronicowego raportu z Rezydencji i przesłania na adres: rezydencje@sdk.pl.</w:t>
      </w:r>
    </w:p>
    <w:p w14:paraId="00B165C1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Rezydenci/Rezydentki </w:t>
      </w:r>
      <w:r w:rsidRPr="004D7820">
        <w:rPr>
          <w:rFonts w:ascii="Calibri" w:eastAsia="Calibri" w:hAnsi="Calibri" w:cs="Calibri"/>
          <w:sz w:val="24"/>
          <w:szCs w:val="24"/>
        </w:rPr>
        <w:t>dokona wszelkich starań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4D7820">
        <w:rPr>
          <w:rFonts w:ascii="Calibri" w:eastAsia="Calibri" w:hAnsi="Calibri" w:cs="Calibri"/>
          <w:sz w:val="24"/>
          <w:szCs w:val="24"/>
        </w:rPr>
        <w:t>aby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wszystkie wydania dzieł stworzonych w całości lub częściowo podczas Rezydencji b</w:t>
      </w:r>
      <w:r w:rsidRPr="004D7820">
        <w:rPr>
          <w:rFonts w:ascii="Calibri" w:eastAsia="Calibri" w:hAnsi="Calibri" w:cs="Calibri"/>
          <w:sz w:val="24"/>
          <w:szCs w:val="24"/>
        </w:rPr>
        <w:t>yły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opatrzone w stopce formułą: „Utwór powstał dzięki wsparciu Programu Rezydencji Literackich m.st. Warszawy.“ </w:t>
      </w:r>
    </w:p>
    <w:p w14:paraId="00B165C2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Szczegółowe zobowiązania Rezydenta/Rezydentki w zakresie realizacji </w:t>
      </w:r>
      <w:r w:rsidRPr="004D7820">
        <w:rPr>
          <w:rFonts w:ascii="Calibri" w:eastAsia="Calibri" w:hAnsi="Calibri" w:cs="Calibri"/>
          <w:sz w:val="24"/>
          <w:szCs w:val="24"/>
        </w:rPr>
        <w:t>R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ezydencji określa umowa indywidualnie zawarta z O</w:t>
      </w:r>
      <w:r w:rsidRPr="004D7820">
        <w:rPr>
          <w:rFonts w:ascii="Calibri" w:eastAsia="Calibri" w:hAnsi="Calibri" w:cs="Calibri"/>
          <w:sz w:val="24"/>
          <w:szCs w:val="24"/>
        </w:rPr>
        <w:t>rganizatorem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B165C3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ind w:left="90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C4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§7</w:t>
      </w:r>
    </w:p>
    <w:p w14:paraId="00B165C5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Przetwarzanie Danych Osobowych</w:t>
      </w:r>
    </w:p>
    <w:p w14:paraId="00B165C6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C7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</w:t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: RODO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, informujemy, że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administratorem danych osobowych Wnioskodawcy/Wnioskodawczyni jest: </w:t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Staromiejski Dom Kultury z siedzibą w Warszawie przy ul. Rynek Starego Miasta 2, 00-272 Warszawa</w:t>
      </w:r>
    </w:p>
    <w:p w14:paraId="00B165C8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B165C9" w14:textId="014C0AA8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53FC90D9">
        <w:rPr>
          <w:rFonts w:ascii="Calibri" w:eastAsia="Calibri" w:hAnsi="Calibri" w:cs="Calibri"/>
          <w:color w:val="000000" w:themeColor="text1"/>
          <w:sz w:val="24"/>
          <w:szCs w:val="24"/>
        </w:rPr>
        <w:t>1) Na podstawie obowiązujących przepisów, wyznaczyliśmy Inspektora Ochrony Danych, z którym można kontaktować się: listownie na adres</w:t>
      </w:r>
      <w:r w:rsidRPr="53FC90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Inspektor Ochrony Danych Osobowych, Staromiejski Dom Kultury, Rynek Starego Miasta 2, </w:t>
      </w:r>
      <w:r w:rsidR="407815E8" w:rsidRPr="53FC90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00</w:t>
      </w:r>
      <w:r w:rsidRPr="53FC90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-272 Warszawa lub </w:t>
      </w:r>
      <w:r w:rsidRPr="53FC90D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przez e-mail: </w:t>
      </w:r>
      <w:hyperlink r:id="rId12">
        <w:r w:rsidRPr="53FC90D9">
          <w:rPr>
            <w:rFonts w:ascii="Calibri" w:eastAsia="Calibri" w:hAnsi="Calibri" w:cs="Calibri"/>
            <w:b/>
            <w:bCs/>
            <w:color w:val="000000" w:themeColor="text1"/>
            <w:sz w:val="24"/>
            <w:szCs w:val="24"/>
            <w:u w:val="single"/>
          </w:rPr>
          <w:t>iodo@sdk.pl</w:t>
        </w:r>
      </w:hyperlink>
    </w:p>
    <w:p w14:paraId="00B165CA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2) Dane osobowe pozyskane w związku z zawarciem z Wnioskodawcą/Wnioskodawczynią umowy będą przetwarzane w następujących celach:</w:t>
      </w:r>
    </w:p>
    <w:p w14:paraId="00B165CB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  • ewidencyjnych, podatkowych i ubezpieczeniowych, 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  • związanych z dochodzeniem ewentualnych roszczeń, odszkodowań,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  • udzielania odpowiedzi na Wnioskodawcy/Wnioskodawczyni pisma, wnioski i skargi,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  • udzielania odpowiedzi w toczących się postępowaniach.</w:t>
      </w:r>
    </w:p>
    <w:p w14:paraId="00B165CC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3) Podstawą prawną przetwarzania Wnioskodawcy/Wnioskodawczyni danych jest:</w:t>
      </w:r>
    </w:p>
    <w:p w14:paraId="00B165CD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  • niezbędność do wykonania umowy lub do podjęcia działań na Wnioskodawcy/Wnioskodawczyni żądanie przed zawarciem umowy (art. 6 ust. 1 lit. b RODO),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  • konieczność wypełnienia obowiązku prawnego ciążącego na administratorze (art. 6 ust. 1 lit. c RODO),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  • niezbędność do celów wynikających z prawnie uzasadnionych interesów realizowanych przez administratora (art. 6 ust. 1 lit. f RODO).</w:t>
      </w:r>
    </w:p>
    <w:p w14:paraId="00B165CE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4) Podanie danych osobowych jest dobrowolne, ale niezbędne do zawarcia i realizacji umowy.</w:t>
      </w:r>
    </w:p>
    <w:p w14:paraId="00B165CF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5) Pozyskane od Wnioskodawcy/Wnioskodawczyni dane osobowe mogą być przekazywane: podmiotom przetwarzającym je na nasze zlecenie oraz organom lub podmiotom publicznym uprawnionym do uzyskania danych na podstawie obowiązujących przepisów prawa, np. sądom, organom ścigania lub instytucjom samorządowym, państwowym, gdy wystąpią z żądaniem, w oparciu o stosowną podstawę prawną.</w:t>
      </w:r>
    </w:p>
    <w:p w14:paraId="00B165D0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6) Wnioskodawcy/Wnioskodawczyni dane nie będą przekazane do państw trzecich.</w:t>
      </w:r>
    </w:p>
    <w:p w14:paraId="00B165D1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7) Okres przetwarzania danych osobowych jest uzależniony od celu w jakim dane są przetwarzane. Okres, przez który dane osobowe będą przechowywane jest obliczany w oparciu o następujące kryteria:</w:t>
      </w:r>
    </w:p>
    <w:p w14:paraId="17EFE65C" w14:textId="43C5C367" w:rsidR="00A55905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• czasu obowiązywania umowy,  </w:t>
      </w:r>
    </w:p>
    <w:p w14:paraId="00B165D2" w14:textId="60AAEA6B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• przepisy prawa, które mogą nas obligować do przetwarzania danych przez określony czas 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   • okres, który jest niezbędny do obrony naszych interesów.</w:t>
      </w:r>
    </w:p>
    <w:p w14:paraId="00B165D3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8) Ponadto, informujemy, że ma Wnioskodawca/Wnioskodawczyni prawo do:</w:t>
      </w:r>
    </w:p>
    <w:p w14:paraId="00B165D4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• dostępu do swoich danych osobowych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• żądania sprostowania swoich danych osobowych, które są nieprawidłowe oraz uzupełnienia niekompletnych danych osobowych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• żądania usunięcia swoich danych osobowych, w szczególności w przypadku cofnięcia przez zgody na przetwarzanie, gdy nie ma innej podstawy prawnej przetwarzania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• żądania ograniczenia przetwarzania swoich danych osobowych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• wniesienia sprzeciwu wobec przetwarzania swoich danych, ze względu na Wnioskodawcy/Wnioskodawczyni szczególną sytuację, w przypadkach, kiedy przetwarzamy dane na podstawie naszego prawnie usprawiedliwionego interesu czy też na potrzeby marketingu bezpośredniego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 • wniesienia skargi do organu nadzorczego zajmującego się ochroną danych osobowych, tj. Prezesa Urzędu Ochrony Danych Osobowych.</w:t>
      </w:r>
    </w:p>
    <w:p w14:paraId="00B165D5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9) W zakresie, w jakim Wnioskodawcy/Wnioskodawczyni dane są przetwarzane na podstawie zgody – ma Wnioskodawca/Wnioskodawczyni prawo wycofania zgody na przetwarzanie danych w dowolnym momencie. Wycofanie zgody nie ma wpływu na zgodność z prawem przetwarzania, którego dokonano na podstawie Wnioskodawcy/Wnioskodawczyni zgody przed jej wycofaniem. Zgodę może Wnioskodawca/Wnioskodawczyni wycofać poprzez wysłanie oświadczenia o wycofaniu zgody na nasz adres korespondencyjny bądź adres e-mailowy.</w:t>
      </w:r>
    </w:p>
    <w:p w14:paraId="00B165D6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10) Informujemy, że nie korzystamy z systemów służących do zautomatyzowanego podejmowania decyzji.</w:t>
      </w:r>
    </w:p>
    <w:p w14:paraId="00B165D7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D8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§8 </w:t>
      </w:r>
    </w:p>
    <w:p w14:paraId="00B165D9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Postanowienia Końcowe</w:t>
      </w:r>
    </w:p>
    <w:p w14:paraId="00B165DA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00B165DB" w14:textId="77777777" w:rsidR="00AA2B14" w:rsidRPr="004D7820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Organizator zastrzega sobie prawo do decydowania w sprawach spornych i nieobjętych Regulaminem. </w:t>
      </w:r>
    </w:p>
    <w:p w14:paraId="00B165DC" w14:textId="77777777" w:rsidR="00AA2B14" w:rsidRPr="004D7820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Organizator zastrzega sobie prawo do zmiany Regulaminu w przypadku wystąpienia siły wyższej. Zmieniony Regulamin wchodzi w życie z chwilą opublikowania go na stronie internetowej sdk.pl. Równocześnie zmiany Regulaminu zostaną przesłane do Wnioskodawców/Wnioskodawczyń, którzy przesłali zgłoszenia do Rezydencji przed datą zmiany Regulaminu.</w:t>
      </w:r>
    </w:p>
    <w:p w14:paraId="00B165DD" w14:textId="77777777" w:rsidR="00AA2B14" w:rsidRPr="004D7820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W przypadku wystąpienia siły wyższej Organizator zastrzega sobie prawo do odwołania naboru i programu rezydencji.</w:t>
      </w:r>
    </w:p>
    <w:p w14:paraId="00B165DE" w14:textId="77777777" w:rsidR="00AA2B14" w:rsidRPr="004D7820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Ewentualna rezygnacja z udziału w Rezydencji przez Rezydenta/Rezydentki jest możliwa na warunkach określonych umową.</w:t>
      </w:r>
    </w:p>
    <w:p w14:paraId="00B165DF" w14:textId="77777777" w:rsidR="00AA2B14" w:rsidRPr="004D7820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W przypadku zmiany adresu do korespondencji Wnioskodawca/Wnioskodawczyni jest zobowiązany niezwłocznie powiadomić o tym Organizatora pod rygorem zniesienia odpowiedzialności Organizatorowi za skutki niedoręczenia Wnioskodawcowi/Wnioskodawczyni korespondencji związanej z realizacją niniejszego Regulaminu.</w:t>
      </w:r>
    </w:p>
    <w:p w14:paraId="00B165E0" w14:textId="77777777" w:rsidR="00AA2B14" w:rsidRPr="004D7820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W sprawach nieuregulowanych Regulaminem zastosowanie mają przepisy polskiego prawa, w tym Kodeksu Cywilnego i ustawy o prawie autorskim i prawach pokrewnych.</w:t>
      </w:r>
    </w:p>
    <w:p w14:paraId="00B165E1" w14:textId="77777777" w:rsidR="00AA2B14" w:rsidRPr="004D7820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Regulamin wchodzi w życie z dniem ogłoszenia.</w:t>
      </w:r>
    </w:p>
    <w:p w14:paraId="00B165E2" w14:textId="77777777" w:rsidR="00AA2B14" w:rsidRPr="004D7820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Wszelkie pytania związane z Rezydencją i niniejszym Regulaminem należy kierować wyłącznie na adres: rezydencje@sdk.pl. </w:t>
      </w:r>
    </w:p>
    <w:p w14:paraId="00B165E3" w14:textId="1C51BE92" w:rsidR="00AA2B14" w:rsidRPr="004D7820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Niniejszy regulamin został sporządzony w polskiej, białoruskiej</w:t>
      </w:r>
      <w:r w:rsidR="00F51EDB" w:rsidRPr="004D7820">
        <w:rPr>
          <w:rFonts w:ascii="Calibri" w:eastAsia="Calibri" w:hAnsi="Calibri" w:cs="Calibri"/>
          <w:sz w:val="24"/>
          <w:szCs w:val="24"/>
        </w:rPr>
        <w:t xml:space="preserve"> </w:t>
      </w:r>
      <w:r w:rsidRPr="004D7820">
        <w:rPr>
          <w:rFonts w:ascii="Calibri" w:eastAsia="Calibri" w:hAnsi="Calibri" w:cs="Calibri"/>
          <w:sz w:val="24"/>
          <w:szCs w:val="24"/>
        </w:rPr>
        <w:t>i rosyjskiej wersji językowej. W przypadku rozbieżności pomiędzy obiema wersjami językowymi rozstrzygająca będzie wersja w języku polskim.</w:t>
      </w:r>
    </w:p>
    <w:p w14:paraId="00B165E4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00B165E5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E6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Załączniki:</w:t>
      </w:r>
    </w:p>
    <w:p w14:paraId="00B165E7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1. </w:t>
      </w:r>
      <w:r w:rsidRPr="004D7820">
        <w:rPr>
          <w:rFonts w:ascii="Calibri" w:eastAsia="Calibri" w:hAnsi="Calibri" w:cs="Calibri"/>
          <w:sz w:val="24"/>
          <w:szCs w:val="24"/>
        </w:rPr>
        <w:t>Wzór umowy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z Rezydentem/Rezydentką.</w:t>
      </w:r>
    </w:p>
    <w:p w14:paraId="00B165EB" w14:textId="211788FC" w:rsidR="00AA2B14" w:rsidRDefault="008D568B" w:rsidP="00844E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2. Wzór formularza zgłoszeniowego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.</w:t>
      </w:r>
    </w:p>
    <w:sectPr w:rsidR="00AA2B1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53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A1C9" w14:textId="77777777" w:rsidR="00177BF4" w:rsidRDefault="00177BF4">
      <w:r>
        <w:separator/>
      </w:r>
    </w:p>
  </w:endnote>
  <w:endnote w:type="continuationSeparator" w:id="0">
    <w:p w14:paraId="64266389" w14:textId="77777777" w:rsidR="00177BF4" w:rsidRDefault="0017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65F4" w14:textId="77777777" w:rsidR="00AA2B14" w:rsidRDefault="00AA2B1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65F5" w14:textId="77777777" w:rsidR="00AA2B14" w:rsidRDefault="00AA2B1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65F7" w14:textId="77777777" w:rsidR="00AA2B14" w:rsidRDefault="00AA2B1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6A04" w14:textId="77777777" w:rsidR="00177BF4" w:rsidRDefault="00177BF4">
      <w:r>
        <w:separator/>
      </w:r>
    </w:p>
  </w:footnote>
  <w:footnote w:type="continuationSeparator" w:id="0">
    <w:p w14:paraId="1DBB3633" w14:textId="77777777" w:rsidR="00177BF4" w:rsidRDefault="0017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65F3" w14:textId="77777777" w:rsidR="00AA2B14" w:rsidRDefault="00AA2B1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65F6" w14:textId="77777777" w:rsidR="00AA2B14" w:rsidRDefault="00AA2B1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4E7"/>
    <w:multiLevelType w:val="multilevel"/>
    <w:tmpl w:val="3DB0F7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A96858"/>
    <w:multiLevelType w:val="multilevel"/>
    <w:tmpl w:val="724E8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601EC8"/>
    <w:multiLevelType w:val="multilevel"/>
    <w:tmpl w:val="1070FA1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08923EE"/>
    <w:multiLevelType w:val="multilevel"/>
    <w:tmpl w:val="479A2A9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6CB1AED"/>
    <w:multiLevelType w:val="multilevel"/>
    <w:tmpl w:val="5CEA1AFA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50727B2"/>
    <w:multiLevelType w:val="multilevel"/>
    <w:tmpl w:val="06E24A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CB728EE"/>
    <w:multiLevelType w:val="multilevel"/>
    <w:tmpl w:val="D4FC5E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AB363A"/>
    <w:multiLevelType w:val="multilevel"/>
    <w:tmpl w:val="04D830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9B02A01"/>
    <w:multiLevelType w:val="multilevel"/>
    <w:tmpl w:val="4606C0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B14"/>
    <w:rsid w:val="00070482"/>
    <w:rsid w:val="00090A11"/>
    <w:rsid w:val="0009424D"/>
    <w:rsid w:val="000C41F7"/>
    <w:rsid w:val="00171BA1"/>
    <w:rsid w:val="00177BF4"/>
    <w:rsid w:val="0029350D"/>
    <w:rsid w:val="003A008D"/>
    <w:rsid w:val="00410187"/>
    <w:rsid w:val="00416053"/>
    <w:rsid w:val="004161FB"/>
    <w:rsid w:val="00421A8A"/>
    <w:rsid w:val="0042289A"/>
    <w:rsid w:val="00425EB0"/>
    <w:rsid w:val="004524B8"/>
    <w:rsid w:val="004D7820"/>
    <w:rsid w:val="004F7E34"/>
    <w:rsid w:val="00550B0C"/>
    <w:rsid w:val="005858FB"/>
    <w:rsid w:val="00696F92"/>
    <w:rsid w:val="006A69D2"/>
    <w:rsid w:val="00844E4C"/>
    <w:rsid w:val="008D568B"/>
    <w:rsid w:val="00945416"/>
    <w:rsid w:val="00A4720A"/>
    <w:rsid w:val="00A55905"/>
    <w:rsid w:val="00AA2B14"/>
    <w:rsid w:val="00AF1938"/>
    <w:rsid w:val="00B16469"/>
    <w:rsid w:val="00BC357A"/>
    <w:rsid w:val="00C044E2"/>
    <w:rsid w:val="00C26C02"/>
    <w:rsid w:val="00D26E81"/>
    <w:rsid w:val="00D97A34"/>
    <w:rsid w:val="00DF5EA5"/>
    <w:rsid w:val="00E62F0E"/>
    <w:rsid w:val="00F51EDB"/>
    <w:rsid w:val="00FC374D"/>
    <w:rsid w:val="00FD0B78"/>
    <w:rsid w:val="0398600C"/>
    <w:rsid w:val="0C49C65F"/>
    <w:rsid w:val="1D9D9B3E"/>
    <w:rsid w:val="2D0BB19A"/>
    <w:rsid w:val="407815E8"/>
    <w:rsid w:val="40F048BD"/>
    <w:rsid w:val="43C4D300"/>
    <w:rsid w:val="53C1CE6D"/>
    <w:rsid w:val="53FC90D9"/>
    <w:rsid w:val="5471C961"/>
    <w:rsid w:val="55F85329"/>
    <w:rsid w:val="6B21C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6557"/>
  <w15:docId w15:val="{976E30C6-3629-4D55-948C-AC8EEC2C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zh-CN"/>
    </w:rPr>
  </w:style>
  <w:style w:type="character" w:customStyle="1" w:styleId="WW8Num1z0">
    <w:name w:val="WW8Num1z0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rak">
    <w:name w:val="Brak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Pr>
      <w:rFonts w:ascii="Arial" w:eastAsia="Arial" w:hAnsi="Arial" w:cs="Arial"/>
      <w:outline w:val="0"/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TekstdymkaZnak">
    <w:name w:val="Tekst dymka Znak"/>
    <w:rPr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customStyle="1" w:styleId="Nagwekistopka">
    <w:name w:val="Nagłówek i stopka"/>
    <w:pPr>
      <w:tabs>
        <w:tab w:val="right" w:pos="90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4"/>
      <w:szCs w:val="24"/>
      <w:lang w:val="pl-PL" w:eastAsia="zh-CN"/>
    </w:rPr>
  </w:style>
  <w:style w:type="paragraph" w:customStyle="1" w:styleId="Normalny1">
    <w:name w:val="Normalny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Arial Unicode MS"/>
      <w:color w:val="000000"/>
      <w:position w:val="-1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paragraph" w:styleId="Tekstdymka">
    <w:name w:val="Balloon Text"/>
    <w:basedOn w:val="Domylnie"/>
    <w:rPr>
      <w:sz w:val="18"/>
      <w:szCs w:val="18"/>
    </w:rPr>
  </w:style>
  <w:style w:type="paragraph" w:styleId="Stopka">
    <w:name w:val="foot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Nagwekstrony">
    <w:name w:val="Nagłówek strony"/>
    <w:basedOn w:val="Domylnie"/>
    <w:pPr>
      <w:suppressLineNumbers/>
      <w:tabs>
        <w:tab w:val="center" w:pos="4819"/>
        <w:tab w:val="right" w:pos="9638"/>
      </w:tabs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3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st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sdk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d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zydencje@sdk.p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m.st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0E3E-6DF4-49C2-B040-D7918CAFE84D}"/>
      </w:docPartPr>
      <w:docPartBody>
        <w:p w:rsidR="009D6963" w:rsidRDefault="009D69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963"/>
    <w:rsid w:val="009D6963"/>
    <w:rsid w:val="00C5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nAWK04j7YYoUUgEvSjx3aXStg==">AMUW2mWLCIWR9asZdPcpFaASIc83NCj/F1ikB514h3dOveRQdNznTEcz1ti5/n9S17gvaOyvtWpV9rEV9Ht86u2DiLYmULcad5lpHiSlKWtHgj/uhoiklGo//yDdy92tlW4yqzXzON/axKPq8G/pvdYhcFOFTbTFYYflw7C+rIQOQ53WDPPq8vh8xJGDntzeEwy4H3OOEp+fRxh3uiEiHiNWaoLzWUyanntvxzQmbY7Ns/Y4k65nhVi786Bz66VkZ0eFR76e6bvulWfgiVUutLxnviKvlWnXP0nj+WfVVIcdYVCP6n6RRPmMWKYJPW3wO5TeaCAhV2qwZTb2IH+D6L6/z5a0IpMN5L++rM10LNYEP1RsHX2UrsRj/epsjlfVYt/Jo5B5NK0dpH/u/qTapanpPsjeILU+6sF/3Ucows7mhUgKrKjQ1d3/wzk/kLsY4ro8+PzPzFA2GxSpRqh3gXkjUhq+Ba4sl5ruJwBN+IAwVpTUeoJmRnuHu3E69YM4mRNNqO5NcwZ2+UknVsqXAtuFLNonZCMVuGipm/jxaGwmAcfiQfDD+z6BxXwBc2h/r9hv0RGsUibcjW4ScxWY3z1Z+R5fZ5dESsV5TutBtn83FLQ/n0JlBLWKtw5pG4lsdTDDroexTwqHW7Eg+B+V6mqWpbhP/GAo4Z4TcVZGQKAsne8z3NclhjchJsQGIWnirY7bqNxVy5ffzr9hn/6JbGKa7pgc/pHMY+CB+ftqECouAiMcqtiMeFqEpIsCTRwDiV+Ej8/pAQPVCW5YyJkMdzlFbhbnFudtIhGd41eeSRMKAMqmpUT8IV0B8InE5V7KM63ejG+43Q2ya+8SKnli4xUoY16jnhCsnmbvR8xsmga+IlkwK7RPEO/sgwBj+Ap8ualnxhI1AEQaD+E3FOXvvAvokpLsBTRL6SoBSUkh6exAZyQOiO303ABQx58TAL0kIhWqiVTgbUSnvmiHUxEMRZW+/US9LcFMj8f7UrgIHN6bFxu9XjTGz5kMhuEbJ9UyT0j0eHJrBwMYSHk3WFDPZd72BIlY4RTRexb7iMBn0I2/3e1KMn3/4ezBOoIp9SF0KpxvhfhneCdQ9KoNaB7GAOA6bSx1pZY2JRMYSrAnlNzVZ9wpqTV2CklQgG0dRTuRPPwmAkxZX4DYvHeV46CGy1dgj9coUKbiizBd0d16ND7fAIVCghmMUttYINHTrL/RNa/cie9HQRYtkK8y3seTeG6gs4NkcBGuQ9mZbY5tK0Rko5dvMbe+A5t0K5w43cvvpElcHzKGYzu2I1hJn4snXtH3/FyijtwVPUD0ziPqxcy9SaYli+ioPFTSxwt84XjHA+DyMPHTLp7Bzrf6oYMl1PaD3uD0m20CClwmxcP0QG1R3bibVEBxFRktzZRy/t7zVxCEcvjqU7QJhHsxQ2c4h292aJ+sw59/fYDxhBiMQw6UrdnXk+MVPYll9JpJzOhytCxHIf84ZddPlpFeg/EkjsMUl2/WKDslDbij1Y3Zzb1x3Q3DRH9hCfp4f038gsjlkhot7lY/va/J4DiQvGO1SFPsIYddrFxHifA/I4x49O5D7z9ZC3q5dBhOu8JYJrrCZjRs7vOY9GWgtM1DJ19AiV0+gfZAIf5vo3ctXazLJqUuLAXhMmsOeq4W8DAJCnX3wCky1a2uHfud3O3Rkrx6p6hyl4UAOUW55nh/JKf+7FBFujAdoZ8ONwhCKOedH3msuaZzOBX4YVrlWNLtmAZC6tvd8Z2rg88pAW54HxOgCy73jxrKBkBCUpVPPeqVk8bAn/mhIKCVq8345kUnayewYExv8Isz6MJxFxV+qDvqj80ThJujIFmdRQmt+HyXutDVIYvzYJreFTybTTfHpzpHiOy5+Ij2eOFMMVNzxdhONWgD0mIlbagGdKC+SKy+kkMYhjsBaLLd0couqz6yLNV6BE+9D48gUw/CMcxbVci/5Fm1tPYxBRuuPY7495FDTTWweCRKLcJ1RtVJ245ReRLJBXC/BiOJ5yhNUR/dMShm3rNqReSLMCa0zMf6R9avWEXbb0cAsuYczSj7XYzVV83q3ex1ncUS0zcEx8sk6KM2KDpWs0bKyiN4v2Pf8ufH1b8mLro9PYMF+gm/V6V1hxAvdLhHnG1hoVK5LOpliFZOR0rB7YwN3I7Mw2qM/1jyGHqpHXPkvnUtrxglWLy9ZqrqeY9JZDr9NaQAIJSOPFXS+AWn8obG5hMI55n1Ya0dEIzVVTA72Pj41V1G26Vm5Jvbd8bgjAzQi1R3HabtYaJcfCWdK89NP7v0huM42kGtzTYxrNN78UGOZII/MEGS45og8MhIIKGjTpvI540Wqlhr+17QJhTCYOZlH518VyzML+W4b8romW7fQVO4TecpakVmoecgMtJxoTQwiSPLZVEneB6tmEHq2KI47BeWQzctEYIxpDpWMSYMllfPHvTWTqBsip9N9zK+i3mNBRh5zvQoprMEyXy98lSE6eJaKK4kYoI1EIB/I686ZnY3atKcOkVP3E0SBJS+NnUeYjduSF9Ja5QkGTsDbr+bpoxN/s8vOr+C9APYicNictOPNn6IR4AHZ3/ucgETUywZ5JcJKCs7nZ5NZ6z0de6SVjRCWLcuDvkxv//hQs88otQyYSAHH3vLrM2pk7WiK/s853Obao12tYjMc5Uya+LYrBNSbdD4xW9suq+LCNaTL3FPcot4tlgBel7aexZIQ2QzckcA0uW3xyyMvrVoz6rA8DMHZ6oREolHkdf24aJVESEn+76zSX8kZKFVaF+pMkNacesySHag2ikDUY9rROvV2YXI662+FPzAwYvtls4473Ut+smbmvQXKpvZPoFRslV6BThb1+o4+uWEXEsCbo1yLUh6MgXcXv5kYQ23D7J1DFgxuUJBQi57N+WLZRSyjRnyRZv0eZPySKiRW3ZzL33mvxs0jiSR2WrBXv9nhb9G10C4sJ0C2GRJM3R4RYw1oYggXTn4SkEyRxA88rpcVMxE8aW7EY34Dvw2g2frTIFIwLLb4OxfLuD9y0hcFF3MeNPRzY1oAViyvPBTXy9f+/lRncXivt8Gcx0509iTA5GuhDPVf+ZUEnMGmkmAKHw+SFfTMnpIMjZtWbl8bfS8HaXv7CplbybnHoR7I3ST5mTT7aEbMmvsdmi5SkFfdL+UnAwfrmZBz1uHOoaCcRmdAPCHx2wIDLvYIEzVVgd+eS31+KNok5Iu45aHksuU1CdSxHyL5xLxBuYpA7g5Umy3Z1t9vX/BzMknYW27NckGxCdrmmR0pxxaYihwcqzAQ7ihnqIqdSlqKJt0/1Uq/IpumeOz9Dti7UViu479u4ALx2kYOhuVv2VdSv99EOrUmpN1ltRD+2Manryp3FTK5wdEuzBo2gBRL29rHNez2cOOtTzo1eTyKhTRIj2wSDP7WTSSpo2eJEuVyntExQF0gw0IocwbkqMlYHgxiWKfTFeSa0zbXirieBeq8gaM5Qown7GWgHo6ExaXSIaMkvoxjuEDaHMDqVmnhSgYBfcS87kjmPq1017r4SiGESnTke0X5kUkDme/tY0Y1DTMAk6Sif7u2FIfN6t2XMWIjM4//jJuvf6v+VfXxrHP5uutvuNzcNWGJpYMr8YPCs+yg2MGY98t10JlAl7Rbh8fWr5yF5ZtwDjneJYgSgL0AdNFaGGD9TT2OgE0/lcw+D6ZeKVFvS8SqDgIqMUZ4pN8kAOccRRS9FRd/GQLGSA3YGMHfpQFnaeXjJ9PEs9yrfRlBdF8fSO+Q4Q4Z0dy/nLqfYgHrAFM3ZN4OSDm07kOqCKmJFHo1JXgKV28NM9sHSKU/CG1g+0cZagnFR+UxvewB3BVmI2ZG7vHRSiNDUWrfJUcdBEAVDWejiFX3wjSjrw5TwxkMbIEfDc/6cGx3S2j8JU1jdcBUQPk13HkirscoYwXQtxr7CBbCOdrYGJaPvPy9LcByTIBf9NrdTOLA4oVDrrZtiMpktOpp0Z2mo0zUHpYmvg1sQ2CM1S6Wq1NXuOaodLVGIUQSqPXUmTVWi5v/5SKYidqf1W5bXbdcMWGuPf4tpzj2zgZJ6VR28dGHhKREOuuc3IaHSuxwjfsHA2AwQvmzOpdIYe38oWCZpBudRUNLDUuLG4J4zxPP7DBVSazcz82Z+HJW+lmrHGFj7Mn2HDgpt3JT0LAsHtdhTL0yfjVIoeRtSvtfdlRv4HEsvakOYyF756gqOtMmPY9tqlcYdCk+USBTgvnKnGrlZ4Ms8HGOA9QXWoEw2u6MMF/oZPqYUTvvKiQAHoPsEJkYfcHEjK3Hea0AK5vycgUchNnq4dy/fmH685osFC/S/FzO5Mjpzn3Oq0xvLpdSQkyxst4j7Dou6qHVW0W6B5KG0fCZPfzyjMnkbYZ/cVU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2172</Words>
  <Characters>13032</Characters>
  <Application>Microsoft Office Word</Application>
  <DocSecurity>0</DocSecurity>
  <Lines>108</Lines>
  <Paragraphs>30</Paragraphs>
  <ScaleCrop>false</ScaleCrop>
  <Company/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Czechowska</dc:creator>
  <cp:lastModifiedBy>Piotr Sobieniak</cp:lastModifiedBy>
  <cp:revision>3</cp:revision>
  <dcterms:created xsi:type="dcterms:W3CDTF">2022-03-31T11:40:00Z</dcterms:created>
  <dcterms:modified xsi:type="dcterms:W3CDTF">2022-03-31T11:40:00Z</dcterms:modified>
</cp:coreProperties>
</file>